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DF77E" w14:textId="06D0AD16" w:rsidR="005443A0" w:rsidRPr="00E753C9" w:rsidRDefault="005443A0" w:rsidP="00297BA2">
      <w:pPr>
        <w:spacing w:after="0" w:line="240" w:lineRule="auto"/>
        <w:jc w:val="both"/>
        <w:rPr>
          <w:rFonts w:asciiTheme="minorHAnsi" w:hAnsiTheme="minorHAnsi" w:cstheme="minorHAnsi"/>
          <w:b/>
          <w:sz w:val="20"/>
          <w:szCs w:val="20"/>
        </w:rPr>
      </w:pPr>
      <w:bookmarkStart w:id="0" w:name="_GoBack"/>
      <w:bookmarkEnd w:id="0"/>
      <w:r w:rsidRPr="00E753C9">
        <w:rPr>
          <w:rFonts w:asciiTheme="minorHAnsi" w:hAnsiTheme="minorHAnsi" w:cstheme="minorHAnsi"/>
          <w:b/>
          <w:sz w:val="20"/>
          <w:szCs w:val="20"/>
        </w:rPr>
        <w:t xml:space="preserve">DAT </w:t>
      </w:r>
      <w:proofErr w:type="gramStart"/>
      <w:r w:rsidRPr="00E753C9">
        <w:rPr>
          <w:rFonts w:asciiTheme="minorHAnsi" w:hAnsiTheme="minorHAnsi" w:cstheme="minorHAnsi"/>
          <w:b/>
          <w:sz w:val="20"/>
          <w:szCs w:val="20"/>
        </w:rPr>
        <w:t>5 – ZIMA</w:t>
      </w:r>
      <w:proofErr w:type="gramEnd"/>
      <w:r w:rsidRPr="00E753C9">
        <w:rPr>
          <w:rFonts w:asciiTheme="minorHAnsi" w:hAnsiTheme="minorHAnsi" w:cstheme="minorHAnsi"/>
          <w:b/>
          <w:sz w:val="20"/>
          <w:szCs w:val="20"/>
        </w:rPr>
        <w:t xml:space="preserve"> 2024/2025 – CVIČENÍ</w:t>
      </w:r>
    </w:p>
    <w:p w14:paraId="0E8CEA74" w14:textId="4F0B263A" w:rsidR="00FB08DD" w:rsidRPr="00E753C9" w:rsidRDefault="00FB08DD" w:rsidP="00297BA2">
      <w:pPr>
        <w:spacing w:after="0" w:line="240" w:lineRule="auto"/>
        <w:jc w:val="both"/>
        <w:rPr>
          <w:rFonts w:asciiTheme="minorHAnsi" w:hAnsiTheme="minorHAnsi" w:cstheme="minorHAnsi"/>
          <w:b/>
          <w:sz w:val="20"/>
          <w:szCs w:val="20"/>
        </w:rPr>
      </w:pPr>
    </w:p>
    <w:p w14:paraId="3E2735A5" w14:textId="2BD483C8" w:rsidR="00FB08DD" w:rsidRPr="00E753C9" w:rsidRDefault="00FB08DD" w:rsidP="00297BA2">
      <w:pPr>
        <w:spacing w:after="0" w:line="240" w:lineRule="auto"/>
        <w:jc w:val="both"/>
        <w:rPr>
          <w:rFonts w:asciiTheme="minorHAnsi" w:hAnsiTheme="minorHAnsi" w:cstheme="minorHAnsi"/>
          <w:color w:val="00B050"/>
          <w:sz w:val="20"/>
          <w:szCs w:val="20"/>
        </w:rPr>
      </w:pPr>
      <w:r w:rsidRPr="00004BE7">
        <w:rPr>
          <w:rFonts w:ascii="Arial" w:hAnsi="Arial" w:cs="Arial"/>
          <w:color w:val="0070C0"/>
          <w:sz w:val="20"/>
          <w:szCs w:val="20"/>
        </w:rPr>
        <w:t>■</w:t>
      </w:r>
      <w:r w:rsidRPr="00004BE7">
        <w:rPr>
          <w:rFonts w:asciiTheme="minorHAnsi" w:hAnsiTheme="minorHAnsi" w:cstheme="minorHAnsi"/>
          <w:color w:val="0070C0"/>
          <w:sz w:val="20"/>
          <w:szCs w:val="20"/>
        </w:rPr>
        <w:t xml:space="preserve"> út 8:00 lichý – design –</w:t>
      </w:r>
      <w:r w:rsidR="00B741BC" w:rsidRPr="00004BE7">
        <w:rPr>
          <w:rFonts w:asciiTheme="minorHAnsi" w:hAnsiTheme="minorHAnsi" w:cstheme="minorHAnsi"/>
          <w:color w:val="0070C0"/>
          <w:sz w:val="20"/>
          <w:szCs w:val="20"/>
        </w:rPr>
        <w:t xml:space="preserve"> Jana Bukačová</w:t>
      </w:r>
      <w:r w:rsidR="00031942" w:rsidRPr="00004BE7">
        <w:rPr>
          <w:rFonts w:asciiTheme="minorHAnsi" w:hAnsiTheme="minorHAnsi" w:cstheme="minorHAnsi"/>
          <w:color w:val="0070C0"/>
          <w:sz w:val="20"/>
          <w:szCs w:val="20"/>
        </w:rPr>
        <w:t xml:space="preserve"> – </w:t>
      </w:r>
      <w:r w:rsidR="00031942" w:rsidRPr="00004BE7">
        <w:rPr>
          <w:rFonts w:asciiTheme="minorHAnsi" w:hAnsiTheme="minorHAnsi" w:cstheme="minorHAnsi"/>
          <w:b/>
          <w:color w:val="FFFFFF" w:themeColor="background1"/>
          <w:sz w:val="20"/>
          <w:szCs w:val="20"/>
          <w:highlight w:val="darkBlue"/>
        </w:rPr>
        <w:t>Architektura malého měřítka, design pro veřejný prostor</w:t>
      </w:r>
    </w:p>
    <w:p w14:paraId="0141D130" w14:textId="77777777" w:rsidR="00FB08DD" w:rsidRPr="00E753C9" w:rsidRDefault="00FB08DD" w:rsidP="00297BA2">
      <w:pPr>
        <w:spacing w:after="0" w:line="240" w:lineRule="auto"/>
        <w:jc w:val="both"/>
        <w:rPr>
          <w:rFonts w:asciiTheme="minorHAnsi" w:hAnsiTheme="minorHAnsi" w:cstheme="minorHAnsi"/>
          <w:color w:val="FF0000"/>
          <w:sz w:val="20"/>
          <w:szCs w:val="20"/>
        </w:rPr>
      </w:pPr>
    </w:p>
    <w:p w14:paraId="19282A4C" w14:textId="2A2198B6" w:rsidR="009117D4" w:rsidRPr="00E753C9" w:rsidRDefault="00FB08DD" w:rsidP="009117D4">
      <w:pPr>
        <w:pStyle w:val="Bezmezer"/>
        <w:jc w:val="both"/>
        <w:rPr>
          <w:rFonts w:cstheme="minorHAnsi"/>
          <w:b/>
          <w:bCs/>
          <w:color w:val="FFFFFF" w:themeColor="background1"/>
          <w:sz w:val="20"/>
          <w:szCs w:val="20"/>
        </w:rPr>
      </w:pPr>
      <w:r w:rsidRPr="00004BE7">
        <w:rPr>
          <w:rFonts w:ascii="Arial" w:hAnsi="Arial" w:cs="Arial"/>
          <w:color w:val="0070C0"/>
          <w:sz w:val="20"/>
          <w:szCs w:val="20"/>
        </w:rPr>
        <w:t>■</w:t>
      </w:r>
      <w:r w:rsidRPr="00004BE7">
        <w:rPr>
          <w:rFonts w:cstheme="minorHAnsi"/>
          <w:color w:val="0070C0"/>
          <w:sz w:val="20"/>
          <w:szCs w:val="20"/>
        </w:rPr>
        <w:t xml:space="preserve"> út 8:00 sudý – </w:t>
      </w:r>
      <w:r w:rsidR="009117D4" w:rsidRPr="00004BE7">
        <w:rPr>
          <w:rStyle w:val="Hypertextovodkaz"/>
          <w:rFonts w:cstheme="minorHAnsi"/>
          <w:color w:val="0070C0"/>
          <w:sz w:val="20"/>
          <w:szCs w:val="20"/>
          <w:u w:val="none"/>
        </w:rPr>
        <w:t>Veronika Vicherková</w:t>
      </w:r>
      <w:r w:rsidR="009117D4" w:rsidRPr="00004BE7">
        <w:rPr>
          <w:rFonts w:cstheme="minorHAnsi"/>
          <w:color w:val="0070C0"/>
          <w:sz w:val="20"/>
          <w:szCs w:val="20"/>
        </w:rPr>
        <w:t xml:space="preserve"> – </w:t>
      </w:r>
      <w:r w:rsidR="009117D4" w:rsidRPr="00004BE7">
        <w:rPr>
          <w:rFonts w:cstheme="minorHAnsi"/>
          <w:b/>
          <w:bCs/>
          <w:color w:val="FFFFFF" w:themeColor="background1"/>
          <w:sz w:val="20"/>
          <w:szCs w:val="20"/>
          <w:highlight w:val="darkBlue"/>
        </w:rPr>
        <w:t>Zbytečné ozdoby nebo nepostradatelná součást celku? Výtvarné umění v architektuře</w:t>
      </w:r>
      <w:r w:rsidR="009117D4" w:rsidRPr="00E753C9">
        <w:rPr>
          <w:rFonts w:cstheme="minorHAnsi"/>
          <w:b/>
          <w:bCs/>
          <w:color w:val="FFFFFF" w:themeColor="background1"/>
          <w:sz w:val="20"/>
          <w:szCs w:val="20"/>
        </w:rPr>
        <w:t xml:space="preserve"> </w:t>
      </w:r>
    </w:p>
    <w:p w14:paraId="0F469059" w14:textId="6BB6A4F1" w:rsidR="00890D4B" w:rsidRPr="00E753C9" w:rsidRDefault="00FB08DD" w:rsidP="00890D4B">
      <w:pPr>
        <w:spacing w:after="0" w:line="240" w:lineRule="auto"/>
        <w:jc w:val="both"/>
        <w:rPr>
          <w:rFonts w:asciiTheme="minorHAnsi" w:hAnsiTheme="minorHAnsi" w:cstheme="minorHAnsi"/>
          <w:b/>
          <w:color w:val="FFFFFF" w:themeColor="background1"/>
          <w:sz w:val="20"/>
          <w:szCs w:val="20"/>
        </w:rPr>
      </w:pPr>
      <w:r w:rsidRPr="00004BE7">
        <w:rPr>
          <w:rFonts w:ascii="Arial" w:hAnsi="Arial" w:cs="Arial"/>
          <w:color w:val="0070C0"/>
          <w:sz w:val="20"/>
          <w:szCs w:val="20"/>
        </w:rPr>
        <w:t>■</w:t>
      </w:r>
      <w:r w:rsidRPr="00004BE7">
        <w:rPr>
          <w:rFonts w:asciiTheme="minorHAnsi" w:hAnsiTheme="minorHAnsi" w:cstheme="minorHAnsi"/>
          <w:color w:val="0070C0"/>
          <w:sz w:val="20"/>
          <w:szCs w:val="20"/>
        </w:rPr>
        <w:t xml:space="preserve"> út 8:00 lichý –</w:t>
      </w:r>
      <w:r w:rsidR="00890D4B" w:rsidRPr="00004BE7">
        <w:rPr>
          <w:rFonts w:asciiTheme="minorHAnsi" w:hAnsiTheme="minorHAnsi" w:cstheme="minorHAnsi"/>
          <w:color w:val="0070C0"/>
          <w:sz w:val="20"/>
          <w:szCs w:val="20"/>
        </w:rPr>
        <w:t xml:space="preserve"> Pavel Fuchs, Alexander Kuric – </w:t>
      </w:r>
      <w:r w:rsidR="00890D4B" w:rsidRPr="00004BE7">
        <w:rPr>
          <w:rFonts w:asciiTheme="minorHAnsi" w:hAnsiTheme="minorHAnsi" w:cstheme="minorHAnsi"/>
          <w:b/>
          <w:color w:val="FFFFFF" w:themeColor="background1"/>
          <w:sz w:val="20"/>
          <w:szCs w:val="20"/>
          <w:highlight w:val="darkBlue"/>
        </w:rPr>
        <w:t>Funkcionalismus a bydlení</w:t>
      </w:r>
    </w:p>
    <w:p w14:paraId="7FE40F18" w14:textId="4D8F05A4" w:rsidR="00802C8A" w:rsidRPr="00E753C9" w:rsidRDefault="00FB08DD" w:rsidP="00802C8A">
      <w:pPr>
        <w:spacing w:after="0" w:line="240" w:lineRule="auto"/>
        <w:jc w:val="both"/>
        <w:rPr>
          <w:rFonts w:asciiTheme="minorHAnsi" w:hAnsiTheme="minorHAnsi" w:cstheme="minorHAnsi"/>
          <w:b/>
          <w:color w:val="FFFFFF" w:themeColor="background1"/>
          <w:sz w:val="20"/>
          <w:szCs w:val="20"/>
          <w:highlight w:val="black"/>
        </w:rPr>
      </w:pPr>
      <w:r w:rsidRPr="00004BE7">
        <w:rPr>
          <w:rFonts w:ascii="Arial" w:hAnsi="Arial" w:cs="Arial"/>
          <w:color w:val="0070C0"/>
          <w:sz w:val="20"/>
          <w:szCs w:val="20"/>
        </w:rPr>
        <w:t>■</w:t>
      </w:r>
      <w:r w:rsidRPr="00004BE7">
        <w:rPr>
          <w:rFonts w:asciiTheme="minorHAnsi" w:hAnsiTheme="minorHAnsi" w:cstheme="minorHAnsi"/>
          <w:color w:val="0070C0"/>
          <w:sz w:val="20"/>
          <w:szCs w:val="20"/>
        </w:rPr>
        <w:t xml:space="preserve"> út 9:45 sudý –</w:t>
      </w:r>
      <w:r w:rsidR="00802C8A" w:rsidRPr="00004BE7">
        <w:rPr>
          <w:rFonts w:asciiTheme="minorHAnsi" w:hAnsiTheme="minorHAnsi" w:cstheme="minorHAnsi"/>
          <w:color w:val="0070C0"/>
          <w:sz w:val="20"/>
          <w:szCs w:val="20"/>
        </w:rPr>
        <w:t xml:space="preserve"> </w:t>
      </w:r>
      <w:hyperlink r:id="rId5" w:history="1">
        <w:r w:rsidR="00802C8A" w:rsidRPr="00004BE7">
          <w:rPr>
            <w:rStyle w:val="Hypertextovodkaz"/>
            <w:rFonts w:asciiTheme="minorHAnsi" w:hAnsiTheme="minorHAnsi" w:cstheme="minorHAnsi"/>
            <w:color w:val="0070C0"/>
            <w:sz w:val="20"/>
            <w:szCs w:val="20"/>
            <w:u w:val="none"/>
          </w:rPr>
          <w:t>Lukáš Beran</w:t>
        </w:r>
      </w:hyperlink>
      <w:r w:rsidR="00802C8A" w:rsidRPr="00004BE7">
        <w:rPr>
          <w:rStyle w:val="Hypertextovodkaz"/>
          <w:rFonts w:asciiTheme="minorHAnsi" w:hAnsiTheme="minorHAnsi" w:cstheme="minorHAnsi"/>
          <w:color w:val="0070C0"/>
          <w:sz w:val="20"/>
          <w:szCs w:val="20"/>
          <w:u w:val="none"/>
        </w:rPr>
        <w:t xml:space="preserve"> – </w:t>
      </w:r>
      <w:r w:rsidR="00802C8A" w:rsidRPr="00004BE7">
        <w:rPr>
          <w:rFonts w:asciiTheme="minorHAnsi" w:hAnsiTheme="minorHAnsi" w:cstheme="minorHAnsi"/>
          <w:b/>
          <w:color w:val="FFFFFF" w:themeColor="background1"/>
          <w:sz w:val="20"/>
          <w:szCs w:val="20"/>
          <w:highlight w:val="darkBlue"/>
        </w:rPr>
        <w:t>Architektura průmyslových staveb</w:t>
      </w:r>
    </w:p>
    <w:p w14:paraId="243EE87C" w14:textId="7B302B85" w:rsidR="00FB08DD" w:rsidRPr="00E753C9" w:rsidRDefault="00FB08DD" w:rsidP="00297BA2">
      <w:pPr>
        <w:spacing w:after="0" w:line="240" w:lineRule="auto"/>
        <w:jc w:val="both"/>
        <w:rPr>
          <w:rFonts w:asciiTheme="minorHAnsi" w:hAnsiTheme="minorHAnsi" w:cstheme="minorHAnsi"/>
          <w:color w:val="FF0000"/>
          <w:sz w:val="20"/>
          <w:szCs w:val="20"/>
        </w:rPr>
      </w:pPr>
      <w:r w:rsidRPr="00004BE7">
        <w:rPr>
          <w:rFonts w:ascii="Arial" w:hAnsi="Arial" w:cs="Arial"/>
          <w:color w:val="0070C0"/>
          <w:sz w:val="20"/>
          <w:szCs w:val="20"/>
        </w:rPr>
        <w:t>■</w:t>
      </w:r>
      <w:r w:rsidRPr="00004BE7">
        <w:rPr>
          <w:rFonts w:asciiTheme="minorHAnsi" w:hAnsiTheme="minorHAnsi" w:cstheme="minorHAnsi"/>
          <w:color w:val="0070C0"/>
          <w:sz w:val="20"/>
          <w:szCs w:val="20"/>
        </w:rPr>
        <w:t xml:space="preserve"> út 9:45 lichý – </w:t>
      </w:r>
      <w:r w:rsidR="00EE4307" w:rsidRPr="00004BE7">
        <w:rPr>
          <w:rFonts w:asciiTheme="minorHAnsi" w:hAnsiTheme="minorHAnsi" w:cstheme="minorHAnsi"/>
          <w:color w:val="0070C0"/>
          <w:sz w:val="20"/>
          <w:szCs w:val="20"/>
        </w:rPr>
        <w:t xml:space="preserve">Lucia Tóthová, Klára Ullmannová – </w:t>
      </w:r>
      <w:r w:rsidR="00EE4307" w:rsidRPr="00004BE7">
        <w:rPr>
          <w:rFonts w:asciiTheme="minorHAnsi" w:hAnsiTheme="minorHAnsi" w:cstheme="minorHAnsi"/>
          <w:b/>
          <w:iCs/>
          <w:color w:val="FFFFFF" w:themeColor="background1"/>
          <w:sz w:val="20"/>
          <w:szCs w:val="20"/>
          <w:highlight w:val="darkBlue"/>
        </w:rPr>
        <w:t xml:space="preserve">Nejen panelák. Poválečné typizované projekty rodinných domů </w:t>
      </w:r>
      <w:r w:rsidR="0095443A" w:rsidRPr="00004BE7">
        <w:rPr>
          <w:rFonts w:asciiTheme="minorHAnsi" w:hAnsiTheme="minorHAnsi" w:cstheme="minorHAnsi"/>
          <w:b/>
          <w:iCs/>
          <w:color w:val="FFFFFF" w:themeColor="background1"/>
          <w:sz w:val="20"/>
          <w:szCs w:val="20"/>
          <w:highlight w:val="darkBlue"/>
        </w:rPr>
        <w:t>…</w:t>
      </w:r>
    </w:p>
    <w:p w14:paraId="1F40D4A5" w14:textId="734AFAD1" w:rsidR="003A7FD4" w:rsidRPr="00E753C9" w:rsidRDefault="00FB08DD" w:rsidP="003A7FD4">
      <w:pPr>
        <w:spacing w:after="0" w:line="240" w:lineRule="auto"/>
        <w:jc w:val="both"/>
        <w:rPr>
          <w:rFonts w:cstheme="minorHAnsi"/>
          <w:b/>
          <w:bCs/>
          <w:color w:val="FFFFFF" w:themeColor="background1"/>
          <w:sz w:val="20"/>
          <w:szCs w:val="20"/>
        </w:rPr>
      </w:pPr>
      <w:r w:rsidRPr="00004BE7">
        <w:rPr>
          <w:rFonts w:ascii="Arial" w:hAnsi="Arial" w:cs="Arial"/>
          <w:color w:val="0070C0"/>
          <w:sz w:val="20"/>
          <w:szCs w:val="20"/>
        </w:rPr>
        <w:t>■</w:t>
      </w:r>
      <w:r w:rsidRPr="00004BE7">
        <w:rPr>
          <w:rFonts w:asciiTheme="minorHAnsi" w:hAnsiTheme="minorHAnsi" w:cstheme="minorHAnsi"/>
          <w:color w:val="0070C0"/>
          <w:sz w:val="20"/>
          <w:szCs w:val="20"/>
        </w:rPr>
        <w:t xml:space="preserve"> út 11:30 sudý –</w:t>
      </w:r>
      <w:r w:rsidR="003A7FD4" w:rsidRPr="00004BE7">
        <w:rPr>
          <w:rFonts w:cstheme="minorHAnsi"/>
          <w:bCs/>
          <w:color w:val="0070C0"/>
          <w:sz w:val="20"/>
          <w:szCs w:val="20"/>
        </w:rPr>
        <w:t xml:space="preserve"> </w:t>
      </w:r>
      <w:hyperlink r:id="rId6" w:history="1">
        <w:r w:rsidR="003A7FD4" w:rsidRPr="00004BE7">
          <w:rPr>
            <w:rStyle w:val="Hypertextovodkaz"/>
            <w:rFonts w:cstheme="minorHAnsi"/>
            <w:color w:val="0070C0"/>
            <w:sz w:val="20"/>
            <w:szCs w:val="20"/>
            <w:u w:val="none"/>
          </w:rPr>
          <w:t>Jan Zikmund</w:t>
        </w:r>
      </w:hyperlink>
      <w:r w:rsidR="003A7FD4" w:rsidRPr="00004BE7">
        <w:rPr>
          <w:rStyle w:val="Hypertextovodkaz"/>
          <w:rFonts w:cstheme="minorHAnsi"/>
          <w:color w:val="0070C0"/>
          <w:sz w:val="20"/>
          <w:szCs w:val="20"/>
          <w:u w:val="none"/>
        </w:rPr>
        <w:t xml:space="preserve"> –</w:t>
      </w:r>
      <w:r w:rsidR="003A7FD4" w:rsidRPr="00004BE7">
        <w:rPr>
          <w:rStyle w:val="Hypertextovodkaz"/>
          <w:rFonts w:cstheme="minorHAnsi"/>
          <w:b/>
          <w:color w:val="0070C0"/>
          <w:sz w:val="20"/>
          <w:szCs w:val="20"/>
          <w:u w:val="none"/>
        </w:rPr>
        <w:t xml:space="preserve"> </w:t>
      </w:r>
      <w:r w:rsidR="003A7FD4" w:rsidRPr="00004BE7">
        <w:rPr>
          <w:rFonts w:cstheme="minorHAnsi"/>
          <w:b/>
          <w:bCs/>
          <w:color w:val="FFFFFF" w:themeColor="background1"/>
          <w:sz w:val="20"/>
          <w:szCs w:val="20"/>
          <w:highlight w:val="darkBlue"/>
        </w:rPr>
        <w:t>Konverze jako aktuální téma</w:t>
      </w:r>
      <w:r w:rsidR="003A7FD4" w:rsidRPr="00E753C9">
        <w:rPr>
          <w:rFonts w:cstheme="minorHAnsi"/>
          <w:b/>
          <w:bCs/>
          <w:color w:val="FFFFFF" w:themeColor="background1"/>
          <w:sz w:val="20"/>
          <w:szCs w:val="20"/>
        </w:rPr>
        <w:t xml:space="preserve"> </w:t>
      </w:r>
    </w:p>
    <w:p w14:paraId="18C33764" w14:textId="73FF1381" w:rsidR="00FB08DD" w:rsidRPr="00E753C9" w:rsidRDefault="00FB08DD" w:rsidP="00297BA2">
      <w:pPr>
        <w:spacing w:after="0" w:line="240" w:lineRule="auto"/>
        <w:jc w:val="both"/>
        <w:rPr>
          <w:rFonts w:asciiTheme="minorHAnsi" w:hAnsiTheme="minorHAnsi" w:cstheme="minorHAnsi"/>
          <w:color w:val="00B050"/>
          <w:sz w:val="20"/>
          <w:szCs w:val="20"/>
        </w:rPr>
      </w:pPr>
      <w:r w:rsidRPr="00004BE7">
        <w:rPr>
          <w:rFonts w:ascii="Arial" w:hAnsi="Arial" w:cs="Arial"/>
          <w:color w:val="0070C0"/>
          <w:sz w:val="20"/>
          <w:szCs w:val="20"/>
        </w:rPr>
        <w:t>■</w:t>
      </w:r>
      <w:r w:rsidRPr="00004BE7">
        <w:rPr>
          <w:rFonts w:asciiTheme="minorHAnsi" w:hAnsiTheme="minorHAnsi" w:cstheme="minorHAnsi"/>
          <w:color w:val="0070C0"/>
          <w:sz w:val="20"/>
          <w:szCs w:val="20"/>
        </w:rPr>
        <w:t xml:space="preserve"> út 11:30 lichý –</w:t>
      </w:r>
      <w:r w:rsidR="00B972DA" w:rsidRPr="00004BE7">
        <w:rPr>
          <w:rFonts w:asciiTheme="minorHAnsi" w:hAnsiTheme="minorHAnsi" w:cstheme="minorHAnsi"/>
          <w:color w:val="0070C0"/>
          <w:sz w:val="20"/>
          <w:szCs w:val="20"/>
        </w:rPr>
        <w:t xml:space="preserve"> </w:t>
      </w:r>
      <w:r w:rsidR="00031942" w:rsidRPr="00004BE7">
        <w:rPr>
          <w:rFonts w:asciiTheme="minorHAnsi" w:hAnsiTheme="minorHAnsi" w:cstheme="minorHAnsi"/>
          <w:color w:val="0070C0"/>
          <w:sz w:val="20"/>
          <w:szCs w:val="20"/>
        </w:rPr>
        <w:t xml:space="preserve">Miroslav </w:t>
      </w:r>
      <w:r w:rsidR="00B972DA" w:rsidRPr="00004BE7">
        <w:rPr>
          <w:rFonts w:asciiTheme="minorHAnsi" w:hAnsiTheme="minorHAnsi" w:cstheme="minorHAnsi"/>
          <w:color w:val="0070C0"/>
          <w:sz w:val="20"/>
          <w:szCs w:val="20"/>
        </w:rPr>
        <w:t>Pavel</w:t>
      </w:r>
      <w:r w:rsidR="00031942" w:rsidRPr="00004BE7">
        <w:rPr>
          <w:rFonts w:asciiTheme="minorHAnsi" w:hAnsiTheme="minorHAnsi" w:cstheme="minorHAnsi"/>
          <w:color w:val="0070C0"/>
          <w:sz w:val="20"/>
          <w:szCs w:val="20"/>
        </w:rPr>
        <w:t xml:space="preserve">, Petr </w:t>
      </w:r>
      <w:r w:rsidR="00B972DA" w:rsidRPr="00004BE7">
        <w:rPr>
          <w:rFonts w:asciiTheme="minorHAnsi" w:hAnsiTheme="minorHAnsi" w:cstheme="minorHAnsi"/>
          <w:color w:val="0070C0"/>
          <w:sz w:val="20"/>
          <w:szCs w:val="20"/>
        </w:rPr>
        <w:t>Vorlík</w:t>
      </w:r>
      <w:r w:rsidR="00031942" w:rsidRPr="00004BE7">
        <w:rPr>
          <w:rFonts w:asciiTheme="minorHAnsi" w:hAnsiTheme="minorHAnsi" w:cstheme="minorHAnsi"/>
          <w:color w:val="0070C0"/>
          <w:sz w:val="20"/>
          <w:szCs w:val="20"/>
        </w:rPr>
        <w:t xml:space="preserve"> – </w:t>
      </w:r>
      <w:r w:rsidR="00031942" w:rsidRPr="00004BE7">
        <w:rPr>
          <w:rFonts w:asciiTheme="minorHAnsi" w:hAnsiTheme="minorHAnsi" w:cstheme="minorHAnsi"/>
          <w:b/>
          <w:bCs/>
          <w:color w:val="FFFFFF" w:themeColor="background1"/>
          <w:sz w:val="20"/>
          <w:szCs w:val="20"/>
          <w:highlight w:val="darkBlue"/>
        </w:rPr>
        <w:t>Manifesty, texty a události</w:t>
      </w:r>
    </w:p>
    <w:p w14:paraId="29353C99" w14:textId="2E9DCBAF" w:rsidR="00FB08DD" w:rsidRPr="00E753C9" w:rsidRDefault="00FB08DD" w:rsidP="00297BA2">
      <w:pPr>
        <w:spacing w:after="0" w:line="240" w:lineRule="auto"/>
        <w:jc w:val="both"/>
        <w:rPr>
          <w:rFonts w:asciiTheme="minorHAnsi" w:hAnsiTheme="minorHAnsi" w:cstheme="minorHAnsi"/>
          <w:color w:val="00B050"/>
          <w:sz w:val="20"/>
          <w:szCs w:val="20"/>
        </w:rPr>
      </w:pPr>
      <w:r w:rsidRPr="00004BE7">
        <w:rPr>
          <w:rFonts w:ascii="Arial" w:hAnsi="Arial" w:cs="Arial"/>
          <w:color w:val="0070C0"/>
          <w:sz w:val="20"/>
          <w:szCs w:val="20"/>
        </w:rPr>
        <w:t>■</w:t>
      </w:r>
      <w:r w:rsidRPr="00004BE7">
        <w:rPr>
          <w:rFonts w:asciiTheme="minorHAnsi" w:hAnsiTheme="minorHAnsi" w:cstheme="minorHAnsi"/>
          <w:color w:val="0070C0"/>
          <w:sz w:val="20"/>
          <w:szCs w:val="20"/>
        </w:rPr>
        <w:t xml:space="preserve"> st</w:t>
      </w:r>
      <w:r w:rsidRPr="00004BE7">
        <w:rPr>
          <w:rFonts w:asciiTheme="minorHAnsi" w:hAnsiTheme="minorHAnsi" w:cstheme="minorHAnsi"/>
          <w:b/>
          <w:color w:val="0070C0"/>
          <w:sz w:val="20"/>
          <w:szCs w:val="20"/>
        </w:rPr>
        <w:t xml:space="preserve"> </w:t>
      </w:r>
      <w:r w:rsidRPr="00004BE7">
        <w:rPr>
          <w:rFonts w:asciiTheme="minorHAnsi" w:hAnsiTheme="minorHAnsi" w:cstheme="minorHAnsi"/>
          <w:color w:val="0070C0"/>
          <w:sz w:val="20"/>
          <w:szCs w:val="20"/>
        </w:rPr>
        <w:t>8:00 sudý –</w:t>
      </w:r>
      <w:r w:rsidR="003A78C6" w:rsidRPr="00004BE7">
        <w:rPr>
          <w:rFonts w:asciiTheme="minorHAnsi" w:hAnsiTheme="minorHAnsi" w:cstheme="minorHAnsi"/>
          <w:color w:val="0070C0"/>
          <w:sz w:val="20"/>
          <w:szCs w:val="20"/>
        </w:rPr>
        <w:t xml:space="preserve"> </w:t>
      </w:r>
      <w:r w:rsidR="00031942" w:rsidRPr="00004BE7">
        <w:rPr>
          <w:rFonts w:asciiTheme="minorHAnsi" w:hAnsiTheme="minorHAnsi" w:cstheme="minorHAnsi"/>
          <w:color w:val="0070C0"/>
          <w:sz w:val="20"/>
          <w:szCs w:val="20"/>
        </w:rPr>
        <w:t xml:space="preserve">Michael </w:t>
      </w:r>
      <w:r w:rsidRPr="00004BE7">
        <w:rPr>
          <w:rFonts w:asciiTheme="minorHAnsi" w:hAnsiTheme="minorHAnsi" w:cstheme="minorHAnsi"/>
          <w:color w:val="0070C0"/>
          <w:sz w:val="20"/>
          <w:szCs w:val="20"/>
        </w:rPr>
        <w:t>Rykl</w:t>
      </w:r>
      <w:r w:rsidR="00031942" w:rsidRPr="00004BE7">
        <w:rPr>
          <w:rFonts w:asciiTheme="minorHAnsi" w:hAnsiTheme="minorHAnsi" w:cstheme="minorHAnsi"/>
          <w:color w:val="0070C0"/>
          <w:sz w:val="20"/>
          <w:szCs w:val="20"/>
        </w:rPr>
        <w:t xml:space="preserve"> – </w:t>
      </w:r>
      <w:r w:rsidR="00031942" w:rsidRPr="00004BE7">
        <w:rPr>
          <w:rFonts w:asciiTheme="minorHAnsi" w:hAnsiTheme="minorHAnsi" w:cstheme="minorHAnsi"/>
          <w:b/>
          <w:color w:val="FFFFFF" w:themeColor="background1"/>
          <w:sz w:val="20"/>
          <w:szCs w:val="20"/>
          <w:highlight w:val="darkBlue"/>
        </w:rPr>
        <w:t>Vybrané dílčí téma z historie</w:t>
      </w:r>
    </w:p>
    <w:p w14:paraId="7A627B24" w14:textId="6D276A83" w:rsidR="00FB08DD" w:rsidRPr="00E753C9" w:rsidRDefault="00FB08DD" w:rsidP="00297BA2">
      <w:pPr>
        <w:spacing w:after="0" w:line="240" w:lineRule="auto"/>
        <w:jc w:val="both"/>
        <w:rPr>
          <w:rFonts w:asciiTheme="minorHAnsi" w:hAnsiTheme="minorHAnsi" w:cstheme="minorHAnsi"/>
          <w:color w:val="FF0000"/>
          <w:sz w:val="20"/>
          <w:szCs w:val="20"/>
        </w:rPr>
      </w:pPr>
      <w:r w:rsidRPr="00004BE7">
        <w:rPr>
          <w:rFonts w:ascii="Arial" w:hAnsi="Arial" w:cs="Arial"/>
          <w:color w:val="0070C0"/>
          <w:sz w:val="20"/>
          <w:szCs w:val="20"/>
        </w:rPr>
        <w:t>■</w:t>
      </w:r>
      <w:r w:rsidRPr="00004BE7">
        <w:rPr>
          <w:rFonts w:asciiTheme="minorHAnsi" w:hAnsiTheme="minorHAnsi" w:cstheme="minorHAnsi"/>
          <w:color w:val="0070C0"/>
          <w:sz w:val="20"/>
          <w:szCs w:val="20"/>
        </w:rPr>
        <w:t xml:space="preserve"> st 8:00 lichý –</w:t>
      </w:r>
      <w:r w:rsidR="003A78C6" w:rsidRPr="00004BE7">
        <w:rPr>
          <w:rFonts w:asciiTheme="minorHAnsi" w:hAnsiTheme="minorHAnsi" w:cstheme="minorHAnsi"/>
          <w:color w:val="0070C0"/>
          <w:sz w:val="20"/>
          <w:szCs w:val="20"/>
        </w:rPr>
        <w:t xml:space="preserve"> </w:t>
      </w:r>
      <w:hyperlink r:id="rId7" w:history="1">
        <w:r w:rsidR="00802C8A" w:rsidRPr="00004BE7">
          <w:rPr>
            <w:rStyle w:val="Hypertextovodkaz"/>
            <w:rFonts w:asciiTheme="minorHAnsi" w:hAnsiTheme="minorHAnsi" w:cstheme="minorHAnsi"/>
            <w:color w:val="0070C0"/>
            <w:sz w:val="20"/>
            <w:szCs w:val="20"/>
            <w:u w:val="none"/>
          </w:rPr>
          <w:t>Josef Holeček</w:t>
        </w:r>
      </w:hyperlink>
      <w:r w:rsidR="00802C8A" w:rsidRPr="00004BE7">
        <w:rPr>
          <w:rStyle w:val="Hypertextovodkaz"/>
          <w:rFonts w:asciiTheme="minorHAnsi" w:hAnsiTheme="minorHAnsi" w:cstheme="minorHAnsi"/>
          <w:color w:val="0070C0"/>
          <w:sz w:val="20"/>
          <w:szCs w:val="20"/>
          <w:u w:val="none"/>
        </w:rPr>
        <w:t xml:space="preserve"> –</w:t>
      </w:r>
      <w:r w:rsidR="00802C8A" w:rsidRPr="00004BE7">
        <w:rPr>
          <w:rStyle w:val="Hypertextovodkaz"/>
          <w:rFonts w:asciiTheme="minorHAnsi" w:hAnsiTheme="minorHAnsi" w:cstheme="minorHAnsi"/>
          <w:b/>
          <w:color w:val="0070C0"/>
          <w:sz w:val="20"/>
          <w:szCs w:val="20"/>
          <w:u w:val="none"/>
        </w:rPr>
        <w:t xml:space="preserve"> </w:t>
      </w:r>
      <w:r w:rsidR="00802C8A" w:rsidRPr="00004BE7">
        <w:rPr>
          <w:rFonts w:asciiTheme="minorHAnsi" w:hAnsiTheme="minorHAnsi" w:cstheme="minorHAnsi"/>
          <w:b/>
          <w:bCs/>
          <w:iCs/>
          <w:color w:val="FFFFFF" w:themeColor="background1"/>
          <w:sz w:val="20"/>
          <w:szCs w:val="20"/>
          <w:highlight w:val="darkBlue"/>
        </w:rPr>
        <w:t xml:space="preserve">Výstavba dlouhého století: </w:t>
      </w:r>
      <w:r w:rsidR="00802C8A" w:rsidRPr="00004BE7">
        <w:rPr>
          <w:rFonts w:asciiTheme="minorHAnsi" w:hAnsiTheme="minorHAnsi" w:cstheme="minorHAnsi"/>
          <w:b/>
          <w:iCs/>
          <w:color w:val="FFFFFF" w:themeColor="background1"/>
          <w:sz w:val="20"/>
          <w:szCs w:val="20"/>
          <w:highlight w:val="darkBlue"/>
        </w:rPr>
        <w:t>výjimky, anomálie, odchylky</w:t>
      </w:r>
    </w:p>
    <w:p w14:paraId="05C28111" w14:textId="335C0B39" w:rsidR="00802C8A" w:rsidRPr="00E753C9" w:rsidRDefault="00FB08DD" w:rsidP="00802C8A">
      <w:pPr>
        <w:spacing w:after="0" w:line="240" w:lineRule="auto"/>
        <w:jc w:val="both"/>
        <w:rPr>
          <w:rFonts w:asciiTheme="minorHAnsi" w:hAnsiTheme="minorHAnsi" w:cstheme="minorHAnsi"/>
          <w:b/>
          <w:iCs/>
          <w:color w:val="FFFFFF" w:themeColor="background1"/>
          <w:sz w:val="20"/>
          <w:szCs w:val="20"/>
        </w:rPr>
      </w:pPr>
      <w:r w:rsidRPr="00004BE7">
        <w:rPr>
          <w:rFonts w:ascii="Arial" w:hAnsi="Arial" w:cs="Arial"/>
          <w:color w:val="0070C0"/>
          <w:sz w:val="20"/>
          <w:szCs w:val="20"/>
        </w:rPr>
        <w:t>■</w:t>
      </w:r>
      <w:r w:rsidRPr="00004BE7">
        <w:rPr>
          <w:rFonts w:asciiTheme="minorHAnsi" w:hAnsiTheme="minorHAnsi" w:cstheme="minorHAnsi"/>
          <w:color w:val="0070C0"/>
          <w:sz w:val="20"/>
          <w:szCs w:val="20"/>
        </w:rPr>
        <w:t xml:space="preserve"> st 9:45 sudý –</w:t>
      </w:r>
      <w:r w:rsidR="00802C8A" w:rsidRPr="00004BE7">
        <w:rPr>
          <w:rFonts w:asciiTheme="minorHAnsi" w:hAnsiTheme="minorHAnsi" w:cstheme="minorHAnsi"/>
          <w:color w:val="0070C0"/>
          <w:sz w:val="20"/>
          <w:szCs w:val="20"/>
        </w:rPr>
        <w:t xml:space="preserve"> </w:t>
      </w:r>
      <w:hyperlink r:id="rId8" w:history="1">
        <w:r w:rsidR="00802C8A" w:rsidRPr="00004BE7">
          <w:rPr>
            <w:rStyle w:val="Hypertextovodkaz"/>
            <w:rFonts w:asciiTheme="minorHAnsi" w:hAnsiTheme="minorHAnsi" w:cstheme="minorHAnsi"/>
            <w:color w:val="0070C0"/>
            <w:sz w:val="20"/>
            <w:szCs w:val="20"/>
            <w:u w:val="none"/>
          </w:rPr>
          <w:t>Josef Holeček</w:t>
        </w:r>
      </w:hyperlink>
      <w:r w:rsidR="00802C8A" w:rsidRPr="00004BE7">
        <w:rPr>
          <w:rStyle w:val="Hypertextovodkaz"/>
          <w:rFonts w:asciiTheme="minorHAnsi" w:hAnsiTheme="minorHAnsi" w:cstheme="minorHAnsi"/>
          <w:color w:val="0070C0"/>
          <w:sz w:val="20"/>
          <w:szCs w:val="20"/>
          <w:u w:val="none"/>
        </w:rPr>
        <w:t xml:space="preserve"> –</w:t>
      </w:r>
      <w:r w:rsidR="00802C8A" w:rsidRPr="00004BE7">
        <w:rPr>
          <w:rStyle w:val="Hypertextovodkaz"/>
          <w:rFonts w:asciiTheme="minorHAnsi" w:hAnsiTheme="minorHAnsi" w:cstheme="minorHAnsi"/>
          <w:b/>
          <w:color w:val="0070C0"/>
          <w:sz w:val="20"/>
          <w:szCs w:val="20"/>
          <w:u w:val="none"/>
        </w:rPr>
        <w:t xml:space="preserve"> </w:t>
      </w:r>
      <w:r w:rsidR="00802C8A" w:rsidRPr="00004BE7">
        <w:rPr>
          <w:rFonts w:asciiTheme="minorHAnsi" w:hAnsiTheme="minorHAnsi" w:cstheme="minorHAnsi"/>
          <w:b/>
          <w:bCs/>
          <w:iCs/>
          <w:color w:val="FFFFFF" w:themeColor="background1"/>
          <w:sz w:val="20"/>
          <w:szCs w:val="20"/>
          <w:highlight w:val="darkBlue"/>
        </w:rPr>
        <w:t xml:space="preserve">Výstavba dlouhého století: </w:t>
      </w:r>
      <w:r w:rsidR="00802C8A" w:rsidRPr="00004BE7">
        <w:rPr>
          <w:rFonts w:asciiTheme="minorHAnsi" w:hAnsiTheme="minorHAnsi" w:cstheme="minorHAnsi"/>
          <w:b/>
          <w:iCs/>
          <w:color w:val="FFFFFF" w:themeColor="background1"/>
          <w:sz w:val="20"/>
          <w:szCs w:val="20"/>
          <w:highlight w:val="darkBlue"/>
        </w:rPr>
        <w:t>výjimky, anomálie, odchylky</w:t>
      </w:r>
    </w:p>
    <w:p w14:paraId="3C87043F" w14:textId="3505BFD2" w:rsidR="00FB08DD" w:rsidRPr="00E753C9" w:rsidRDefault="00FB08DD" w:rsidP="00297BA2">
      <w:pPr>
        <w:spacing w:after="0" w:line="240" w:lineRule="auto"/>
        <w:jc w:val="both"/>
        <w:rPr>
          <w:rFonts w:asciiTheme="minorHAnsi" w:hAnsiTheme="minorHAnsi" w:cstheme="minorHAnsi"/>
          <w:b/>
          <w:color w:val="00B050"/>
          <w:sz w:val="20"/>
          <w:szCs w:val="20"/>
        </w:rPr>
      </w:pPr>
      <w:r w:rsidRPr="00004BE7">
        <w:rPr>
          <w:rFonts w:ascii="Arial" w:hAnsi="Arial" w:cs="Arial"/>
          <w:color w:val="0070C0"/>
          <w:sz w:val="20"/>
          <w:szCs w:val="20"/>
        </w:rPr>
        <w:t>■</w:t>
      </w:r>
      <w:r w:rsidRPr="00004BE7">
        <w:rPr>
          <w:rFonts w:asciiTheme="minorHAnsi" w:hAnsiTheme="minorHAnsi" w:cstheme="minorHAnsi"/>
          <w:color w:val="0070C0"/>
          <w:sz w:val="20"/>
          <w:szCs w:val="20"/>
        </w:rPr>
        <w:t xml:space="preserve"> st 9:45 lichý – Klára Brůhová – </w:t>
      </w:r>
      <w:r w:rsidR="00031942" w:rsidRPr="00004BE7">
        <w:rPr>
          <w:rFonts w:asciiTheme="minorHAnsi" w:hAnsiTheme="minorHAnsi" w:cstheme="minorHAnsi"/>
          <w:b/>
          <w:color w:val="FFFFFF" w:themeColor="background1"/>
          <w:sz w:val="20"/>
          <w:szCs w:val="20"/>
          <w:highlight w:val="darkBlue"/>
        </w:rPr>
        <w:t>Ženy v architektuře a feministické reflexe dějin architektury</w:t>
      </w:r>
    </w:p>
    <w:p w14:paraId="10843963" w14:textId="77777777" w:rsidR="00925CA6" w:rsidRPr="00E753C9" w:rsidRDefault="00925CA6" w:rsidP="00297BA2">
      <w:pPr>
        <w:spacing w:after="0" w:line="240" w:lineRule="auto"/>
        <w:jc w:val="both"/>
        <w:rPr>
          <w:rFonts w:asciiTheme="minorHAnsi" w:hAnsiTheme="minorHAnsi" w:cstheme="minorHAnsi"/>
          <w:b/>
          <w:color w:val="FFFFFF" w:themeColor="background1"/>
          <w:sz w:val="20"/>
          <w:szCs w:val="20"/>
          <w:highlight w:val="black"/>
        </w:rPr>
      </w:pPr>
    </w:p>
    <w:p w14:paraId="7319BCC2" w14:textId="2329AAA5" w:rsidR="00FB08DD" w:rsidRPr="00E753C9" w:rsidRDefault="00FB08DD" w:rsidP="00297BA2">
      <w:pPr>
        <w:spacing w:after="0" w:line="240" w:lineRule="auto"/>
        <w:jc w:val="both"/>
        <w:rPr>
          <w:rFonts w:asciiTheme="minorHAnsi" w:hAnsiTheme="minorHAnsi" w:cstheme="minorHAnsi"/>
          <w:b/>
          <w:color w:val="FFFFFF" w:themeColor="background1"/>
          <w:sz w:val="20"/>
          <w:szCs w:val="20"/>
          <w:highlight w:val="black"/>
        </w:rPr>
      </w:pPr>
      <w:r w:rsidRPr="00E753C9">
        <w:rPr>
          <w:rFonts w:asciiTheme="minorHAnsi" w:hAnsiTheme="minorHAnsi" w:cstheme="minorHAnsi"/>
          <w:b/>
          <w:color w:val="FFFFFF" w:themeColor="background1"/>
          <w:sz w:val="20"/>
          <w:szCs w:val="20"/>
          <w:highlight w:val="black"/>
        </w:rPr>
        <w:t>Architektura průmyslových staveb</w:t>
      </w:r>
    </w:p>
    <w:p w14:paraId="273090F5" w14:textId="4B45DFD8" w:rsidR="00FB08DD" w:rsidRPr="00E753C9" w:rsidRDefault="003C3022" w:rsidP="00297BA2">
      <w:pPr>
        <w:spacing w:after="0" w:line="240" w:lineRule="auto"/>
        <w:jc w:val="both"/>
        <w:rPr>
          <w:rFonts w:asciiTheme="minorHAnsi" w:hAnsiTheme="minorHAnsi" w:cstheme="minorHAnsi"/>
          <w:b/>
          <w:sz w:val="20"/>
          <w:szCs w:val="20"/>
        </w:rPr>
      </w:pPr>
      <w:hyperlink r:id="rId9" w:history="1">
        <w:r w:rsidR="00FB08DD" w:rsidRPr="00E753C9">
          <w:rPr>
            <w:rStyle w:val="Hypertextovodkaz"/>
            <w:rFonts w:asciiTheme="minorHAnsi" w:hAnsiTheme="minorHAnsi" w:cstheme="minorHAnsi"/>
            <w:b/>
            <w:sz w:val="20"/>
            <w:szCs w:val="20"/>
            <w:u w:val="none"/>
          </w:rPr>
          <w:t>Lukáš Beran</w:t>
        </w:r>
      </w:hyperlink>
    </w:p>
    <w:p w14:paraId="37802D4F" w14:textId="77777777" w:rsidR="00E753C9" w:rsidRDefault="00E753C9" w:rsidP="00297BA2">
      <w:pPr>
        <w:spacing w:after="0" w:line="240" w:lineRule="auto"/>
        <w:jc w:val="both"/>
        <w:rPr>
          <w:rFonts w:asciiTheme="minorHAnsi" w:hAnsiTheme="minorHAnsi" w:cstheme="minorHAnsi"/>
          <w:sz w:val="20"/>
          <w:szCs w:val="20"/>
        </w:rPr>
      </w:pPr>
    </w:p>
    <w:p w14:paraId="3C5B316D" w14:textId="161ED28D"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Cvičení podá přehled vývoje typologie, konstrukcí a architektury průmyslových staveb, evidenci hodnot a odpovídajících strategií nového využití. Vzhledem k aktuální možnosti exkurze bude zaměřeno na problematiku staveb pro textilní průmysl.</w:t>
      </w:r>
    </w:p>
    <w:p w14:paraId="52B4EF4F" w14:textId="77777777" w:rsidR="00FB08DD" w:rsidRPr="00E753C9" w:rsidRDefault="00FB08DD" w:rsidP="00297BA2">
      <w:pPr>
        <w:spacing w:after="0" w:line="240" w:lineRule="auto"/>
        <w:jc w:val="both"/>
        <w:rPr>
          <w:rFonts w:asciiTheme="minorHAnsi" w:hAnsiTheme="minorHAnsi" w:cstheme="minorHAnsi"/>
          <w:sz w:val="20"/>
          <w:szCs w:val="20"/>
        </w:rPr>
      </w:pPr>
    </w:p>
    <w:p w14:paraId="2B1FC10A" w14:textId="2680AED3" w:rsidR="00FB08DD" w:rsidRPr="00E753C9" w:rsidRDefault="00B741BC"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harmonogram</w:t>
      </w:r>
      <w:r w:rsidR="00FB08DD" w:rsidRPr="00E753C9">
        <w:rPr>
          <w:rFonts w:asciiTheme="minorHAnsi" w:hAnsiTheme="minorHAnsi" w:cstheme="minorHAnsi"/>
          <w:b/>
          <w:sz w:val="20"/>
          <w:szCs w:val="20"/>
        </w:rPr>
        <w:t>:</w:t>
      </w:r>
    </w:p>
    <w:p w14:paraId="334F890D" w14:textId="1CE779EB"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Úvod, časový plán a požadavky</w:t>
      </w:r>
      <w:r w:rsidR="00297BA2" w:rsidRPr="00E753C9">
        <w:rPr>
          <w:rFonts w:asciiTheme="minorHAnsi" w:hAnsiTheme="minorHAnsi" w:cstheme="minorHAnsi"/>
          <w:sz w:val="20"/>
          <w:szCs w:val="20"/>
        </w:rPr>
        <w:t>; z</w:t>
      </w:r>
      <w:r w:rsidRPr="00E753C9">
        <w:rPr>
          <w:rFonts w:asciiTheme="minorHAnsi" w:hAnsiTheme="minorHAnsi" w:cstheme="minorHAnsi"/>
          <w:sz w:val="20"/>
          <w:szCs w:val="20"/>
        </w:rPr>
        <w:t>ákladní typologie průmyslových staveb</w:t>
      </w:r>
    </w:p>
    <w:p w14:paraId="0D497817" w14:textId="56CFBEF6"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Etážovky</w:t>
      </w:r>
      <w:proofErr w:type="spellEnd"/>
      <w:r w:rsidRPr="00E753C9">
        <w:rPr>
          <w:rFonts w:asciiTheme="minorHAnsi" w:hAnsiTheme="minorHAnsi" w:cstheme="minorHAnsi"/>
          <w:sz w:val="20"/>
          <w:szCs w:val="20"/>
        </w:rPr>
        <w:t xml:space="preserve"> – vývoj, konstrukce, charakteristiky</w:t>
      </w:r>
    </w:p>
    <w:p w14:paraId="5690BEF4" w14:textId="0C45B096"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Exkurze s přednáškou na místě – Smržovka, pátek 18. 10.</w:t>
      </w:r>
    </w:p>
    <w:p w14:paraId="09FA841D" w14:textId="1E2BE5E1"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Etážovky</w:t>
      </w:r>
      <w:proofErr w:type="spellEnd"/>
      <w:r w:rsidRPr="00E753C9">
        <w:rPr>
          <w:rFonts w:asciiTheme="minorHAnsi" w:hAnsiTheme="minorHAnsi" w:cstheme="minorHAnsi"/>
          <w:sz w:val="20"/>
          <w:szCs w:val="20"/>
        </w:rPr>
        <w:t xml:space="preserve"> – konverze </w:t>
      </w:r>
      <w:r w:rsidR="00297BA2" w:rsidRPr="00E753C9">
        <w:rPr>
          <w:rFonts w:asciiTheme="minorHAnsi" w:hAnsiTheme="minorHAnsi" w:cstheme="minorHAnsi"/>
          <w:sz w:val="20"/>
          <w:szCs w:val="20"/>
        </w:rPr>
        <w:t>(p</w:t>
      </w:r>
      <w:r w:rsidRPr="00E753C9">
        <w:rPr>
          <w:rFonts w:asciiTheme="minorHAnsi" w:hAnsiTheme="minorHAnsi" w:cstheme="minorHAnsi"/>
          <w:sz w:val="20"/>
          <w:szCs w:val="20"/>
        </w:rPr>
        <w:t>rezentace</w:t>
      </w:r>
      <w:r w:rsidR="00297BA2" w:rsidRPr="00E753C9">
        <w:rPr>
          <w:rFonts w:asciiTheme="minorHAnsi" w:hAnsiTheme="minorHAnsi" w:cstheme="minorHAnsi"/>
          <w:sz w:val="20"/>
          <w:szCs w:val="20"/>
        </w:rPr>
        <w:t>)</w:t>
      </w:r>
    </w:p>
    <w:p w14:paraId="6AAB0E78" w14:textId="74D48888"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Šedové a halové stavby – vývoj, charakteristiky</w:t>
      </w:r>
      <w:r w:rsidR="00297BA2" w:rsidRPr="00E753C9">
        <w:rPr>
          <w:rFonts w:asciiTheme="minorHAnsi" w:hAnsiTheme="minorHAnsi" w:cstheme="minorHAnsi"/>
          <w:sz w:val="20"/>
          <w:szCs w:val="20"/>
        </w:rPr>
        <w:t xml:space="preserve"> (p</w:t>
      </w:r>
      <w:r w:rsidRPr="00E753C9">
        <w:rPr>
          <w:rFonts w:asciiTheme="minorHAnsi" w:hAnsiTheme="minorHAnsi" w:cstheme="minorHAnsi"/>
          <w:sz w:val="20"/>
          <w:szCs w:val="20"/>
        </w:rPr>
        <w:t>rezentace</w:t>
      </w:r>
      <w:r w:rsidR="00297BA2" w:rsidRPr="00E753C9">
        <w:rPr>
          <w:rFonts w:asciiTheme="minorHAnsi" w:hAnsiTheme="minorHAnsi" w:cstheme="minorHAnsi"/>
          <w:sz w:val="20"/>
          <w:szCs w:val="20"/>
        </w:rPr>
        <w:t>)</w:t>
      </w:r>
    </w:p>
    <w:p w14:paraId="3F570BCD" w14:textId="74C1BD7D"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Pivovary a sladovny – vývoj, charakteristiky</w:t>
      </w:r>
      <w:r w:rsidR="00297BA2" w:rsidRPr="00E753C9">
        <w:rPr>
          <w:rFonts w:asciiTheme="minorHAnsi" w:hAnsiTheme="minorHAnsi" w:cstheme="minorHAnsi"/>
          <w:sz w:val="20"/>
          <w:szCs w:val="20"/>
        </w:rPr>
        <w:t xml:space="preserve"> (p</w:t>
      </w:r>
      <w:r w:rsidRPr="00E753C9">
        <w:rPr>
          <w:rFonts w:asciiTheme="minorHAnsi" w:hAnsiTheme="minorHAnsi" w:cstheme="minorHAnsi"/>
          <w:sz w:val="20"/>
          <w:szCs w:val="20"/>
        </w:rPr>
        <w:t>rezentace</w:t>
      </w:r>
      <w:r w:rsidR="00297BA2" w:rsidRPr="00E753C9">
        <w:rPr>
          <w:rFonts w:asciiTheme="minorHAnsi" w:hAnsiTheme="minorHAnsi" w:cstheme="minorHAnsi"/>
          <w:sz w:val="20"/>
          <w:szCs w:val="20"/>
        </w:rPr>
        <w:t>)</w:t>
      </w:r>
    </w:p>
    <w:p w14:paraId="096C9B22" w14:textId="34E41886"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Konverze – hodnoty, možnosti a nemožnosti</w:t>
      </w:r>
      <w:r w:rsidR="00297BA2" w:rsidRPr="00E753C9">
        <w:rPr>
          <w:rFonts w:asciiTheme="minorHAnsi" w:hAnsiTheme="minorHAnsi" w:cstheme="minorHAnsi"/>
          <w:sz w:val="20"/>
          <w:szCs w:val="20"/>
        </w:rPr>
        <w:t xml:space="preserve"> (p</w:t>
      </w:r>
      <w:r w:rsidRPr="00E753C9">
        <w:rPr>
          <w:rFonts w:asciiTheme="minorHAnsi" w:hAnsiTheme="minorHAnsi" w:cstheme="minorHAnsi"/>
          <w:sz w:val="20"/>
          <w:szCs w:val="20"/>
        </w:rPr>
        <w:t>rezentace</w:t>
      </w:r>
      <w:r w:rsidR="00297BA2" w:rsidRPr="00E753C9">
        <w:rPr>
          <w:rFonts w:asciiTheme="minorHAnsi" w:hAnsiTheme="minorHAnsi" w:cstheme="minorHAnsi"/>
          <w:sz w:val="20"/>
          <w:szCs w:val="20"/>
        </w:rPr>
        <w:t>)</w:t>
      </w:r>
    </w:p>
    <w:p w14:paraId="145398C6" w14:textId="6618B287" w:rsidR="00FB08DD" w:rsidRPr="00E753C9" w:rsidRDefault="00FB08DD" w:rsidP="00297BA2">
      <w:pPr>
        <w:spacing w:after="0" w:line="240" w:lineRule="auto"/>
        <w:jc w:val="both"/>
        <w:rPr>
          <w:rFonts w:asciiTheme="minorHAnsi" w:hAnsiTheme="minorHAnsi" w:cstheme="minorHAnsi"/>
          <w:sz w:val="20"/>
          <w:szCs w:val="20"/>
        </w:rPr>
      </w:pPr>
    </w:p>
    <w:p w14:paraId="1FC34E2F" w14:textId="09EB6278"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literatura:</w:t>
      </w:r>
      <w:r w:rsidRPr="00E753C9">
        <w:rPr>
          <w:rFonts w:asciiTheme="minorHAnsi" w:hAnsiTheme="minorHAnsi" w:cstheme="minorHAnsi"/>
          <w:sz w:val="20"/>
          <w:szCs w:val="20"/>
        </w:rPr>
        <w:t xml:space="preserve"> Benjamin Fragner et. al.: </w:t>
      </w:r>
      <w:hyperlink r:id="rId10" w:history="1">
        <w:r w:rsidRPr="00E753C9">
          <w:rPr>
            <w:rStyle w:val="Hypertextovodkaz"/>
            <w:rFonts w:asciiTheme="minorHAnsi" w:hAnsiTheme="minorHAnsi" w:cstheme="minorHAnsi"/>
            <w:i/>
            <w:sz w:val="20"/>
            <w:szCs w:val="20"/>
            <w:u w:val="none"/>
          </w:rPr>
          <w:t>Industriální stopy</w:t>
        </w:r>
      </w:hyperlink>
      <w:r w:rsidRPr="00E753C9">
        <w:rPr>
          <w:rFonts w:asciiTheme="minorHAnsi" w:hAnsiTheme="minorHAnsi" w:cstheme="minorHAnsi"/>
          <w:sz w:val="20"/>
          <w:szCs w:val="20"/>
        </w:rPr>
        <w:t xml:space="preserve"> (2005), </w:t>
      </w:r>
      <w:hyperlink r:id="rId11" w:history="1">
        <w:r w:rsidRPr="00E753C9">
          <w:rPr>
            <w:rStyle w:val="Hypertextovodkaz"/>
            <w:rFonts w:asciiTheme="minorHAnsi" w:hAnsiTheme="minorHAnsi" w:cstheme="minorHAnsi"/>
            <w:i/>
            <w:sz w:val="20"/>
            <w:szCs w:val="20"/>
            <w:u w:val="none"/>
          </w:rPr>
          <w:t>Industriální topografie / Architektura konverzí</w:t>
        </w:r>
      </w:hyperlink>
      <w:r w:rsidRPr="00E753C9">
        <w:rPr>
          <w:rFonts w:asciiTheme="minorHAnsi" w:hAnsiTheme="minorHAnsi" w:cstheme="minorHAnsi"/>
          <w:sz w:val="20"/>
          <w:szCs w:val="20"/>
        </w:rPr>
        <w:t xml:space="preserve"> (2015) a </w:t>
      </w:r>
      <w:hyperlink r:id="rId12" w:history="1">
        <w:r w:rsidRPr="00E753C9">
          <w:rPr>
            <w:rStyle w:val="Hypertextovodkaz"/>
            <w:rFonts w:asciiTheme="minorHAnsi" w:hAnsiTheme="minorHAnsi" w:cstheme="minorHAnsi"/>
            <w:i/>
            <w:sz w:val="20"/>
            <w:szCs w:val="20"/>
            <w:u w:val="none"/>
          </w:rPr>
          <w:t xml:space="preserve">industriální situace / </w:t>
        </w:r>
        <w:proofErr w:type="spellStart"/>
        <w:r w:rsidRPr="00E753C9">
          <w:rPr>
            <w:rStyle w:val="Hypertextovodkaz"/>
            <w:rFonts w:asciiTheme="minorHAnsi" w:hAnsiTheme="minorHAnsi" w:cstheme="minorHAnsi"/>
            <w:i/>
            <w:sz w:val="20"/>
            <w:szCs w:val="20"/>
            <w:u w:val="none"/>
          </w:rPr>
          <w:t>místo_tvar_program</w:t>
        </w:r>
        <w:proofErr w:type="spellEnd"/>
      </w:hyperlink>
      <w:r w:rsidRPr="00E753C9">
        <w:rPr>
          <w:rFonts w:asciiTheme="minorHAnsi" w:hAnsiTheme="minorHAnsi" w:cstheme="minorHAnsi"/>
          <w:sz w:val="20"/>
          <w:szCs w:val="20"/>
        </w:rPr>
        <w:t xml:space="preserve"> (2022); Lukáš Beran (</w:t>
      </w:r>
      <w:proofErr w:type="spellStart"/>
      <w:r w:rsidRPr="00E753C9">
        <w:rPr>
          <w:rFonts w:asciiTheme="minorHAnsi" w:hAnsiTheme="minorHAnsi" w:cstheme="minorHAnsi"/>
          <w:sz w:val="20"/>
          <w:szCs w:val="20"/>
        </w:rPr>
        <w:t>ed</w:t>
      </w:r>
      <w:proofErr w:type="spellEnd"/>
      <w:r w:rsidRPr="00E753C9">
        <w:rPr>
          <w:rFonts w:asciiTheme="minorHAnsi" w:hAnsiTheme="minorHAnsi" w:cstheme="minorHAnsi"/>
          <w:sz w:val="20"/>
          <w:szCs w:val="20"/>
        </w:rPr>
        <w:t xml:space="preserve">.), </w:t>
      </w:r>
      <w:hyperlink r:id="rId13" w:history="1">
        <w:r w:rsidRPr="00E753C9">
          <w:rPr>
            <w:rStyle w:val="Hypertextovodkaz"/>
            <w:rFonts w:asciiTheme="minorHAnsi" w:hAnsiTheme="minorHAnsi" w:cstheme="minorHAnsi"/>
            <w:i/>
            <w:sz w:val="20"/>
            <w:szCs w:val="20"/>
            <w:u w:val="none"/>
          </w:rPr>
          <w:t>Industriální architektura: tvůrci a plány</w:t>
        </w:r>
      </w:hyperlink>
      <w:r w:rsidRPr="00E753C9">
        <w:rPr>
          <w:rFonts w:asciiTheme="minorHAnsi" w:hAnsiTheme="minorHAnsi" w:cstheme="minorHAnsi"/>
          <w:sz w:val="20"/>
          <w:szCs w:val="20"/>
        </w:rPr>
        <w:t>, Praha 2021.</w:t>
      </w:r>
    </w:p>
    <w:p w14:paraId="50D8371A" w14:textId="0E00F372" w:rsidR="00FB08DD" w:rsidRPr="00E753C9" w:rsidRDefault="00FB08DD" w:rsidP="00297BA2">
      <w:pPr>
        <w:spacing w:after="0" w:line="240" w:lineRule="auto"/>
        <w:jc w:val="both"/>
        <w:rPr>
          <w:rFonts w:asciiTheme="minorHAnsi" w:hAnsiTheme="minorHAnsi" w:cstheme="minorHAnsi"/>
          <w:sz w:val="20"/>
          <w:szCs w:val="20"/>
        </w:rPr>
      </w:pPr>
    </w:p>
    <w:p w14:paraId="34DEAEDB" w14:textId="23428127" w:rsidR="00FB08DD" w:rsidRPr="00E753C9" w:rsidRDefault="002C208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 xml:space="preserve">podmínky udělení zápočtu: </w:t>
      </w:r>
      <w:r w:rsidR="00FB08DD" w:rsidRPr="00E753C9">
        <w:rPr>
          <w:rFonts w:asciiTheme="minorHAnsi" w:hAnsiTheme="minorHAnsi" w:cstheme="minorHAnsi"/>
          <w:sz w:val="20"/>
          <w:szCs w:val="20"/>
        </w:rPr>
        <w:t>účast na cvičení i na společné exkurzi a vlastní výstup</w:t>
      </w:r>
      <w:r w:rsidR="00AE1C56" w:rsidRPr="00E753C9">
        <w:rPr>
          <w:rFonts w:asciiTheme="minorHAnsi" w:hAnsiTheme="minorHAnsi" w:cstheme="minorHAnsi"/>
          <w:sz w:val="20"/>
          <w:szCs w:val="20"/>
        </w:rPr>
        <w:t xml:space="preserve"> –</w:t>
      </w:r>
      <w:r w:rsidR="00FB08DD" w:rsidRPr="00E753C9">
        <w:rPr>
          <w:rFonts w:asciiTheme="minorHAnsi" w:hAnsiTheme="minorHAnsi" w:cstheme="minorHAnsi"/>
          <w:sz w:val="20"/>
          <w:szCs w:val="20"/>
        </w:rPr>
        <w:t xml:space="preserve"> prezentace na související téma, pokud možno založená na vlastní zkušenosti z cest nebo praxe</w:t>
      </w:r>
      <w:r w:rsidR="00AE1C56" w:rsidRPr="00E753C9">
        <w:rPr>
          <w:rFonts w:asciiTheme="minorHAnsi" w:hAnsiTheme="minorHAnsi" w:cstheme="minorHAnsi"/>
          <w:sz w:val="20"/>
          <w:szCs w:val="20"/>
        </w:rPr>
        <w:t>.</w:t>
      </w:r>
    </w:p>
    <w:p w14:paraId="39BB8B1E" w14:textId="7FC49D97" w:rsidR="00FB08DD" w:rsidRPr="00E753C9" w:rsidRDefault="00FB08DD" w:rsidP="00297BA2">
      <w:pPr>
        <w:spacing w:after="0" w:line="240" w:lineRule="auto"/>
        <w:jc w:val="both"/>
        <w:rPr>
          <w:rFonts w:asciiTheme="minorHAnsi" w:hAnsiTheme="minorHAnsi" w:cstheme="minorHAnsi"/>
          <w:sz w:val="20"/>
          <w:szCs w:val="20"/>
        </w:rPr>
      </w:pPr>
    </w:p>
    <w:p w14:paraId="5CE3CACD" w14:textId="22E1AFB4" w:rsidR="00B741BC" w:rsidRPr="00E753C9" w:rsidRDefault="00FB08DD" w:rsidP="00297BA2">
      <w:pPr>
        <w:spacing w:after="0" w:line="240" w:lineRule="auto"/>
        <w:jc w:val="both"/>
        <w:rPr>
          <w:rFonts w:asciiTheme="minorHAnsi" w:hAnsiTheme="minorHAnsi" w:cstheme="minorHAnsi"/>
          <w:b/>
          <w:bCs/>
          <w:color w:val="FFFFFF" w:themeColor="background1"/>
          <w:sz w:val="20"/>
          <w:szCs w:val="20"/>
        </w:rPr>
      </w:pPr>
      <w:r w:rsidRPr="00E753C9">
        <w:rPr>
          <w:rFonts w:asciiTheme="minorHAnsi" w:hAnsiTheme="minorHAnsi" w:cstheme="minorHAnsi"/>
          <w:b/>
          <w:color w:val="FFFFFF" w:themeColor="background1"/>
          <w:sz w:val="20"/>
          <w:szCs w:val="20"/>
          <w:highlight w:val="black"/>
        </w:rPr>
        <w:t>Ženy v architektuře a feministické reflexe dějin architektury</w:t>
      </w:r>
      <w:r w:rsidR="00B741BC" w:rsidRPr="00E753C9">
        <w:rPr>
          <w:rFonts w:asciiTheme="minorHAnsi" w:hAnsiTheme="minorHAnsi" w:cstheme="minorHAnsi"/>
          <w:b/>
          <w:color w:val="FFFFFF" w:themeColor="background1"/>
          <w:sz w:val="20"/>
          <w:szCs w:val="20"/>
          <w:highlight w:val="black"/>
        </w:rPr>
        <w:t xml:space="preserve"> – st 9:45 lichý</w:t>
      </w:r>
    </w:p>
    <w:p w14:paraId="53C751E2" w14:textId="1E4E5FED" w:rsidR="00FB08DD" w:rsidRPr="00E753C9" w:rsidRDefault="003C3022" w:rsidP="00297BA2">
      <w:pPr>
        <w:spacing w:after="0" w:line="240" w:lineRule="auto"/>
        <w:jc w:val="both"/>
        <w:rPr>
          <w:rFonts w:asciiTheme="minorHAnsi" w:hAnsiTheme="minorHAnsi" w:cstheme="minorHAnsi"/>
          <w:bCs/>
          <w:sz w:val="20"/>
          <w:szCs w:val="20"/>
        </w:rPr>
      </w:pPr>
      <w:hyperlink r:id="rId14" w:history="1">
        <w:r w:rsidR="00FB08DD" w:rsidRPr="00E753C9">
          <w:rPr>
            <w:rStyle w:val="Hypertextovodkaz"/>
            <w:rFonts w:asciiTheme="minorHAnsi" w:hAnsiTheme="minorHAnsi" w:cstheme="minorHAnsi"/>
            <w:b/>
            <w:bCs/>
            <w:sz w:val="20"/>
            <w:szCs w:val="20"/>
            <w:u w:val="none"/>
          </w:rPr>
          <w:t>Klára Brůhová</w:t>
        </w:r>
      </w:hyperlink>
    </w:p>
    <w:p w14:paraId="62C665FD" w14:textId="70437DBD" w:rsidR="00FB08DD" w:rsidRPr="00E753C9" w:rsidRDefault="00FB08DD" w:rsidP="00297BA2">
      <w:pPr>
        <w:spacing w:after="0" w:line="240" w:lineRule="auto"/>
        <w:jc w:val="both"/>
        <w:rPr>
          <w:rFonts w:asciiTheme="minorHAnsi" w:hAnsiTheme="minorHAnsi" w:cstheme="minorHAnsi"/>
          <w:bCs/>
          <w:sz w:val="20"/>
          <w:szCs w:val="20"/>
        </w:rPr>
      </w:pPr>
    </w:p>
    <w:p w14:paraId="683BABE7" w14:textId="6E2AF6DC"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Ve cvičení se zaměříme především na téma architektonického kánonu – budeme si klást otázky, jak jsou konstruovány dějiny architektury a na základě jakých principů je utvářen výběr osobností, které se dostávají do učebnic (a zda je tento výběr nutně objektivní). Jedním z témat bude například idea tvůrčího architekta-génia, která však nutně naráží na procesuální a kolektivní charakter projekční práce, roli příbuzných profesí, ale i vklad klientely a uživatel (Proč je obvykle vyzdvihován jeden „hlavní“ architekt, když se na výsledném díle zpravidla podílí celá řada lidí?). Zaměříme se také na okolnosti výkonu profese a specifické podmínky provázející studia a praxi žen-architektek v rámci historie (Proč se v kánonu architektury vyskytuje tak málo tvůrčích žen?). Cvičení budou probíhat formou společných diskusí nad vybranými texty, které se nad otázkami zamýšlí z (převážně) feministických perspektiv. Důležitou součástí cvičení budou prezentace studujících, jejichž prostřednictvím se do kánonu pokusíme doplnit některé dosud </w:t>
      </w:r>
      <w:proofErr w:type="spellStart"/>
      <w:r w:rsidRPr="00E753C9">
        <w:rPr>
          <w:rFonts w:asciiTheme="minorHAnsi" w:hAnsiTheme="minorHAnsi" w:cstheme="minorHAnsi"/>
          <w:sz w:val="20"/>
          <w:szCs w:val="20"/>
        </w:rPr>
        <w:t>marginalizované</w:t>
      </w:r>
      <w:proofErr w:type="spellEnd"/>
      <w:r w:rsidRPr="00E753C9">
        <w:rPr>
          <w:rFonts w:asciiTheme="minorHAnsi" w:hAnsiTheme="minorHAnsi" w:cstheme="minorHAnsi"/>
          <w:sz w:val="20"/>
          <w:szCs w:val="20"/>
        </w:rPr>
        <w:t xml:space="preserve"> osobnosti a představit jejich práci a přínos.</w:t>
      </w:r>
    </w:p>
    <w:p w14:paraId="0EB0E50B" w14:textId="70DE6BBD" w:rsidR="00FB08DD" w:rsidRPr="00E753C9" w:rsidRDefault="00FB08DD" w:rsidP="00297BA2">
      <w:pPr>
        <w:spacing w:after="0" w:line="240" w:lineRule="auto"/>
        <w:jc w:val="both"/>
        <w:rPr>
          <w:rFonts w:asciiTheme="minorHAnsi" w:hAnsiTheme="minorHAnsi" w:cstheme="minorHAnsi"/>
          <w:sz w:val="20"/>
          <w:szCs w:val="20"/>
        </w:rPr>
      </w:pPr>
    </w:p>
    <w:p w14:paraId="13B61D94" w14:textId="452A3255" w:rsidR="00FB08DD" w:rsidRPr="00E753C9" w:rsidRDefault="00B741BC"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harmonogram</w:t>
      </w:r>
      <w:r w:rsidR="00FB08DD" w:rsidRPr="00E753C9">
        <w:rPr>
          <w:rFonts w:asciiTheme="minorHAnsi" w:hAnsiTheme="minorHAnsi" w:cstheme="minorHAnsi"/>
          <w:b/>
          <w:sz w:val="20"/>
          <w:szCs w:val="20"/>
        </w:rPr>
        <w:t>:</w:t>
      </w:r>
    </w:p>
    <w:p w14:paraId="1FD8141E" w14:textId="7E96031F" w:rsidR="00FB08DD" w:rsidRPr="00E753C9" w:rsidRDefault="00FB08DD" w:rsidP="00297BA2">
      <w:pPr>
        <w:spacing w:after="0" w:line="240" w:lineRule="auto"/>
        <w:jc w:val="both"/>
        <w:rPr>
          <w:rFonts w:asciiTheme="minorHAnsi" w:hAnsiTheme="minorHAnsi" w:cstheme="minorHAnsi"/>
          <w:bCs/>
          <w:color w:val="000000" w:themeColor="text1"/>
          <w:sz w:val="20"/>
          <w:szCs w:val="20"/>
        </w:rPr>
      </w:pPr>
      <w:r w:rsidRPr="00E753C9">
        <w:rPr>
          <w:rFonts w:asciiTheme="minorHAnsi" w:hAnsiTheme="minorHAnsi" w:cstheme="minorHAnsi"/>
          <w:sz w:val="20"/>
          <w:szCs w:val="20"/>
        </w:rPr>
        <w:t xml:space="preserve">▪ </w:t>
      </w:r>
      <w:r w:rsidRPr="00E753C9">
        <w:rPr>
          <w:rFonts w:asciiTheme="minorHAnsi" w:hAnsiTheme="minorHAnsi" w:cstheme="minorHAnsi"/>
          <w:bCs/>
          <w:color w:val="000000" w:themeColor="text1"/>
          <w:sz w:val="20"/>
          <w:szCs w:val="20"/>
        </w:rPr>
        <w:t>Kánon jako konstrukt</w:t>
      </w:r>
      <w:r w:rsidR="00297BA2" w:rsidRPr="00E753C9">
        <w:rPr>
          <w:rFonts w:asciiTheme="minorHAnsi" w:hAnsiTheme="minorHAnsi" w:cstheme="minorHAnsi"/>
          <w:bCs/>
          <w:color w:val="000000" w:themeColor="text1"/>
          <w:sz w:val="20"/>
          <w:szCs w:val="20"/>
        </w:rPr>
        <w:t xml:space="preserve"> (p</w:t>
      </w:r>
      <w:r w:rsidRPr="00E753C9">
        <w:rPr>
          <w:rFonts w:asciiTheme="minorHAnsi" w:hAnsiTheme="minorHAnsi" w:cstheme="minorHAnsi"/>
          <w:bCs/>
          <w:color w:val="000000" w:themeColor="text1"/>
          <w:sz w:val="20"/>
          <w:szCs w:val="20"/>
        </w:rPr>
        <w:t>řednáška</w:t>
      </w:r>
      <w:r w:rsidR="00297BA2" w:rsidRPr="00E753C9">
        <w:rPr>
          <w:rFonts w:asciiTheme="minorHAnsi" w:hAnsiTheme="minorHAnsi" w:cstheme="minorHAnsi"/>
          <w:bCs/>
          <w:color w:val="000000" w:themeColor="text1"/>
          <w:sz w:val="20"/>
          <w:szCs w:val="20"/>
        </w:rPr>
        <w:t>)</w:t>
      </w:r>
    </w:p>
    <w:p w14:paraId="60F56A88" w14:textId="3FDCC156"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w:t>
      </w:r>
      <w:r w:rsidRPr="00E753C9">
        <w:rPr>
          <w:rFonts w:asciiTheme="minorHAnsi" w:hAnsiTheme="minorHAnsi" w:cstheme="minorHAnsi"/>
          <w:bCs/>
          <w:color w:val="201F1E"/>
          <w:sz w:val="20"/>
          <w:szCs w:val="20"/>
        </w:rPr>
        <w:t>M</w:t>
      </w:r>
      <w:r w:rsidRPr="00E753C9">
        <w:rPr>
          <w:rFonts w:asciiTheme="minorHAnsi" w:hAnsiTheme="minorHAnsi" w:cstheme="minorHAnsi"/>
          <w:bCs/>
          <w:color w:val="000000" w:themeColor="text1"/>
          <w:sz w:val="20"/>
          <w:szCs w:val="20"/>
        </w:rPr>
        <w:t xml:space="preserve">izení spolupracujících – odkaz </w:t>
      </w:r>
      <w:proofErr w:type="spellStart"/>
      <w:r w:rsidRPr="00E753C9">
        <w:rPr>
          <w:rFonts w:asciiTheme="minorHAnsi" w:hAnsiTheme="minorHAnsi" w:cstheme="minorHAnsi"/>
          <w:bCs/>
          <w:color w:val="000000" w:themeColor="text1"/>
          <w:sz w:val="20"/>
          <w:szCs w:val="20"/>
        </w:rPr>
        <w:t>Howarda</w:t>
      </w:r>
      <w:proofErr w:type="spellEnd"/>
      <w:r w:rsidRPr="00E753C9">
        <w:rPr>
          <w:rFonts w:asciiTheme="minorHAnsi" w:hAnsiTheme="minorHAnsi" w:cstheme="minorHAnsi"/>
          <w:bCs/>
          <w:color w:val="000000" w:themeColor="text1"/>
          <w:sz w:val="20"/>
          <w:szCs w:val="20"/>
        </w:rPr>
        <w:t xml:space="preserve"> </w:t>
      </w:r>
      <w:proofErr w:type="spellStart"/>
      <w:r w:rsidRPr="00E753C9">
        <w:rPr>
          <w:rFonts w:asciiTheme="minorHAnsi" w:hAnsiTheme="minorHAnsi" w:cstheme="minorHAnsi"/>
          <w:bCs/>
          <w:color w:val="000000" w:themeColor="text1"/>
          <w:sz w:val="20"/>
          <w:szCs w:val="20"/>
        </w:rPr>
        <w:t>Roarka</w:t>
      </w:r>
      <w:proofErr w:type="spellEnd"/>
      <w:r w:rsidRPr="00E753C9">
        <w:rPr>
          <w:rFonts w:asciiTheme="minorHAnsi" w:hAnsiTheme="minorHAnsi" w:cstheme="minorHAnsi"/>
          <w:bCs/>
          <w:color w:val="000000" w:themeColor="text1"/>
          <w:sz w:val="20"/>
          <w:szCs w:val="20"/>
        </w:rPr>
        <w:t xml:space="preserve">? </w:t>
      </w:r>
      <w:r w:rsidR="00297BA2" w:rsidRPr="00E753C9">
        <w:rPr>
          <w:rFonts w:asciiTheme="minorHAnsi" w:hAnsiTheme="minorHAnsi" w:cstheme="minorHAnsi"/>
          <w:bCs/>
          <w:color w:val="000000" w:themeColor="text1"/>
          <w:sz w:val="20"/>
          <w:szCs w:val="20"/>
        </w:rPr>
        <w:t>(s</w:t>
      </w:r>
      <w:r w:rsidRPr="00E753C9">
        <w:rPr>
          <w:rFonts w:asciiTheme="minorHAnsi" w:hAnsiTheme="minorHAnsi" w:cstheme="minorHAnsi"/>
          <w:sz w:val="20"/>
          <w:szCs w:val="20"/>
        </w:rPr>
        <w:t>polečná diskuse + část prezentací</w:t>
      </w:r>
      <w:r w:rsidR="00297BA2" w:rsidRPr="00E753C9">
        <w:rPr>
          <w:rFonts w:asciiTheme="minorHAnsi" w:hAnsiTheme="minorHAnsi" w:cstheme="minorHAnsi"/>
          <w:sz w:val="20"/>
          <w:szCs w:val="20"/>
        </w:rPr>
        <w:t>)</w:t>
      </w:r>
    </w:p>
    <w:p w14:paraId="54CD4EA6" w14:textId="6B87D9C3" w:rsidR="00FB08DD" w:rsidRPr="00E753C9" w:rsidRDefault="00FB08DD" w:rsidP="00297BA2">
      <w:pPr>
        <w:spacing w:after="0" w:line="240" w:lineRule="auto"/>
        <w:jc w:val="both"/>
        <w:rPr>
          <w:rFonts w:asciiTheme="minorHAnsi" w:hAnsiTheme="minorHAnsi" w:cstheme="minorHAnsi"/>
          <w:bCs/>
          <w:color w:val="000000" w:themeColor="text1"/>
          <w:sz w:val="20"/>
          <w:szCs w:val="20"/>
        </w:rPr>
      </w:pPr>
      <w:r w:rsidRPr="00E753C9">
        <w:rPr>
          <w:rFonts w:asciiTheme="minorHAnsi" w:hAnsiTheme="minorHAnsi" w:cstheme="minorHAnsi"/>
          <w:sz w:val="20"/>
          <w:szCs w:val="20"/>
        </w:rPr>
        <w:t xml:space="preserve">▪ </w:t>
      </w:r>
      <w:r w:rsidRPr="00E753C9">
        <w:rPr>
          <w:rFonts w:asciiTheme="minorHAnsi" w:hAnsiTheme="minorHAnsi" w:cstheme="minorHAnsi"/>
          <w:bCs/>
          <w:color w:val="000000" w:themeColor="text1"/>
          <w:sz w:val="20"/>
          <w:szCs w:val="20"/>
        </w:rPr>
        <w:t xml:space="preserve">Proměny kánonu: snahy o doplnění ženských tvůrkyň – pro a proti </w:t>
      </w:r>
      <w:r w:rsidR="00297BA2" w:rsidRPr="00E753C9">
        <w:rPr>
          <w:rFonts w:asciiTheme="minorHAnsi" w:hAnsiTheme="minorHAnsi" w:cstheme="minorHAnsi"/>
          <w:bCs/>
          <w:color w:val="000000" w:themeColor="text1"/>
          <w:sz w:val="20"/>
          <w:szCs w:val="20"/>
        </w:rPr>
        <w:t>(s</w:t>
      </w:r>
      <w:r w:rsidR="00297BA2" w:rsidRPr="00E753C9">
        <w:rPr>
          <w:rFonts w:asciiTheme="minorHAnsi" w:hAnsiTheme="minorHAnsi" w:cstheme="minorHAnsi"/>
          <w:sz w:val="20"/>
          <w:szCs w:val="20"/>
        </w:rPr>
        <w:t>polečná diskuse + část prezentací)</w:t>
      </w:r>
    </w:p>
    <w:p w14:paraId="5D07D98D" w14:textId="563FE02C" w:rsidR="00FB08DD" w:rsidRPr="00E753C9" w:rsidRDefault="00FB08DD" w:rsidP="00297BA2">
      <w:pPr>
        <w:spacing w:after="0" w:line="240" w:lineRule="auto"/>
        <w:jc w:val="both"/>
        <w:rPr>
          <w:rFonts w:asciiTheme="minorHAnsi" w:hAnsiTheme="minorHAnsi" w:cstheme="minorHAnsi"/>
          <w:bCs/>
          <w:color w:val="000000" w:themeColor="text1"/>
          <w:sz w:val="20"/>
          <w:szCs w:val="20"/>
        </w:rPr>
      </w:pPr>
      <w:r w:rsidRPr="00E753C9">
        <w:rPr>
          <w:rFonts w:asciiTheme="minorHAnsi" w:hAnsiTheme="minorHAnsi" w:cstheme="minorHAnsi"/>
          <w:sz w:val="20"/>
          <w:szCs w:val="20"/>
        </w:rPr>
        <w:t xml:space="preserve">▪ </w:t>
      </w:r>
      <w:r w:rsidRPr="00E753C9">
        <w:rPr>
          <w:rFonts w:asciiTheme="minorHAnsi" w:hAnsiTheme="minorHAnsi" w:cstheme="minorHAnsi"/>
          <w:bCs/>
          <w:color w:val="000000" w:themeColor="text1"/>
          <w:sz w:val="20"/>
          <w:szCs w:val="20"/>
        </w:rPr>
        <w:t xml:space="preserve">Proměny kánonu: aspekty spolupráce a dialogu </w:t>
      </w:r>
      <w:r w:rsidR="00297BA2" w:rsidRPr="00E753C9">
        <w:rPr>
          <w:rFonts w:asciiTheme="minorHAnsi" w:hAnsiTheme="minorHAnsi" w:cstheme="minorHAnsi"/>
          <w:bCs/>
          <w:color w:val="000000" w:themeColor="text1"/>
          <w:sz w:val="20"/>
          <w:szCs w:val="20"/>
        </w:rPr>
        <w:t>(s</w:t>
      </w:r>
      <w:r w:rsidR="00297BA2" w:rsidRPr="00E753C9">
        <w:rPr>
          <w:rFonts w:asciiTheme="minorHAnsi" w:hAnsiTheme="minorHAnsi" w:cstheme="minorHAnsi"/>
          <w:sz w:val="20"/>
          <w:szCs w:val="20"/>
        </w:rPr>
        <w:t>polečná diskuse + část prezentací)</w:t>
      </w:r>
    </w:p>
    <w:p w14:paraId="68FB775D" w14:textId="5C3AC90D" w:rsidR="00FB08DD" w:rsidRPr="00E753C9" w:rsidRDefault="00FB08DD" w:rsidP="00297BA2">
      <w:pPr>
        <w:spacing w:after="0" w:line="240" w:lineRule="auto"/>
        <w:jc w:val="both"/>
        <w:rPr>
          <w:rFonts w:asciiTheme="minorHAnsi" w:hAnsiTheme="minorHAnsi" w:cstheme="minorHAnsi"/>
          <w:bCs/>
          <w:sz w:val="20"/>
          <w:szCs w:val="20"/>
        </w:rPr>
      </w:pPr>
      <w:r w:rsidRPr="00E753C9">
        <w:rPr>
          <w:rFonts w:asciiTheme="minorHAnsi" w:hAnsiTheme="minorHAnsi" w:cstheme="minorHAnsi"/>
          <w:sz w:val="20"/>
          <w:szCs w:val="20"/>
        </w:rPr>
        <w:t xml:space="preserve">▪ </w:t>
      </w:r>
      <w:r w:rsidRPr="00E753C9">
        <w:rPr>
          <w:rFonts w:asciiTheme="minorHAnsi" w:hAnsiTheme="minorHAnsi" w:cstheme="minorHAnsi"/>
          <w:bCs/>
          <w:sz w:val="20"/>
          <w:szCs w:val="20"/>
        </w:rPr>
        <w:t xml:space="preserve">Český / československý kontext </w:t>
      </w:r>
      <w:r w:rsidR="00297BA2" w:rsidRPr="00E753C9">
        <w:rPr>
          <w:rFonts w:asciiTheme="minorHAnsi" w:hAnsiTheme="minorHAnsi" w:cstheme="minorHAnsi"/>
          <w:bCs/>
          <w:color w:val="000000" w:themeColor="text1"/>
          <w:sz w:val="20"/>
          <w:szCs w:val="20"/>
        </w:rPr>
        <w:t>(s</w:t>
      </w:r>
      <w:r w:rsidR="00297BA2" w:rsidRPr="00E753C9">
        <w:rPr>
          <w:rFonts w:asciiTheme="minorHAnsi" w:hAnsiTheme="minorHAnsi" w:cstheme="minorHAnsi"/>
          <w:sz w:val="20"/>
          <w:szCs w:val="20"/>
        </w:rPr>
        <w:t>polečná diskuse + část prezentací)</w:t>
      </w:r>
    </w:p>
    <w:p w14:paraId="6BFC9441" w14:textId="3218D1D1" w:rsidR="00FB08DD" w:rsidRPr="00E753C9" w:rsidRDefault="00FB08DD" w:rsidP="00297BA2">
      <w:pPr>
        <w:spacing w:after="0" w:line="240" w:lineRule="auto"/>
        <w:jc w:val="both"/>
        <w:rPr>
          <w:rFonts w:asciiTheme="minorHAnsi" w:hAnsiTheme="minorHAnsi" w:cstheme="minorHAnsi"/>
          <w:bCs/>
          <w:color w:val="000000" w:themeColor="text1"/>
          <w:sz w:val="20"/>
          <w:szCs w:val="20"/>
        </w:rPr>
      </w:pPr>
      <w:r w:rsidRPr="00E753C9">
        <w:rPr>
          <w:rFonts w:asciiTheme="minorHAnsi" w:hAnsiTheme="minorHAnsi" w:cstheme="minorHAnsi"/>
          <w:sz w:val="20"/>
          <w:szCs w:val="20"/>
        </w:rPr>
        <w:t xml:space="preserve">▪ </w:t>
      </w:r>
      <w:r w:rsidRPr="00E753C9">
        <w:rPr>
          <w:rFonts w:asciiTheme="minorHAnsi" w:hAnsiTheme="minorHAnsi" w:cstheme="minorHAnsi"/>
          <w:bCs/>
          <w:color w:val="000000" w:themeColor="text1"/>
          <w:sz w:val="20"/>
          <w:szCs w:val="20"/>
        </w:rPr>
        <w:t>Prezentace</w:t>
      </w:r>
    </w:p>
    <w:p w14:paraId="7C86A585" w14:textId="1FFC21E5" w:rsidR="00FB08DD" w:rsidRPr="00E753C9" w:rsidRDefault="00FB08DD" w:rsidP="00297BA2">
      <w:pPr>
        <w:spacing w:after="0" w:line="240" w:lineRule="auto"/>
        <w:jc w:val="both"/>
        <w:rPr>
          <w:rFonts w:asciiTheme="minorHAnsi" w:hAnsiTheme="minorHAnsi" w:cstheme="minorHAnsi"/>
          <w:bCs/>
          <w:color w:val="000000" w:themeColor="text1"/>
          <w:sz w:val="20"/>
          <w:szCs w:val="20"/>
        </w:rPr>
      </w:pPr>
      <w:r w:rsidRPr="00E753C9">
        <w:rPr>
          <w:rFonts w:asciiTheme="minorHAnsi" w:hAnsiTheme="minorHAnsi" w:cstheme="minorHAnsi"/>
          <w:sz w:val="20"/>
          <w:szCs w:val="20"/>
        </w:rPr>
        <w:t xml:space="preserve">▪ </w:t>
      </w:r>
      <w:r w:rsidRPr="00E753C9">
        <w:rPr>
          <w:rFonts w:asciiTheme="minorHAnsi" w:hAnsiTheme="minorHAnsi" w:cstheme="minorHAnsi"/>
          <w:bCs/>
          <w:color w:val="000000" w:themeColor="text1"/>
          <w:sz w:val="20"/>
          <w:szCs w:val="20"/>
        </w:rPr>
        <w:t>Prezentace</w:t>
      </w:r>
    </w:p>
    <w:p w14:paraId="616AEF67" w14:textId="5E6F3BBA" w:rsidR="00FB08DD" w:rsidRPr="00E753C9" w:rsidRDefault="00FB08DD" w:rsidP="00297BA2">
      <w:pPr>
        <w:spacing w:after="0" w:line="240" w:lineRule="auto"/>
        <w:jc w:val="both"/>
        <w:rPr>
          <w:rFonts w:asciiTheme="minorHAnsi" w:hAnsiTheme="minorHAnsi" w:cstheme="minorHAnsi"/>
          <w:sz w:val="20"/>
          <w:szCs w:val="20"/>
        </w:rPr>
      </w:pPr>
    </w:p>
    <w:p w14:paraId="6C532B54" w14:textId="30BDDA10" w:rsidR="00FB08DD" w:rsidRPr="00E753C9" w:rsidRDefault="00FB08DD"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literatura:</w:t>
      </w:r>
      <w:r w:rsidR="002C2085" w:rsidRPr="00E753C9">
        <w:rPr>
          <w:rFonts w:asciiTheme="minorHAnsi" w:hAnsiTheme="minorHAnsi" w:cstheme="minorHAnsi"/>
          <w:sz w:val="20"/>
          <w:szCs w:val="20"/>
          <w:lang w:val="en-US"/>
        </w:rPr>
        <w:t xml:space="preserve"> Despina </w:t>
      </w:r>
      <w:proofErr w:type="spellStart"/>
      <w:r w:rsidR="002C2085" w:rsidRPr="00E753C9">
        <w:rPr>
          <w:rFonts w:asciiTheme="minorHAnsi" w:hAnsiTheme="minorHAnsi" w:cstheme="minorHAnsi"/>
          <w:sz w:val="20"/>
          <w:szCs w:val="20"/>
          <w:lang w:val="en-US"/>
        </w:rPr>
        <w:t>Stratigakos</w:t>
      </w:r>
      <w:proofErr w:type="spellEnd"/>
      <w:r w:rsidR="002C2085" w:rsidRPr="00E753C9">
        <w:rPr>
          <w:rFonts w:asciiTheme="minorHAnsi" w:hAnsiTheme="minorHAnsi" w:cstheme="minorHAnsi"/>
          <w:sz w:val="20"/>
          <w:szCs w:val="20"/>
          <w:lang w:val="en-US"/>
        </w:rPr>
        <w:t xml:space="preserve">, May Women Practice </w:t>
      </w:r>
      <w:proofErr w:type="gramStart"/>
      <w:r w:rsidR="002C2085" w:rsidRPr="00E753C9">
        <w:rPr>
          <w:rFonts w:asciiTheme="minorHAnsi" w:hAnsiTheme="minorHAnsi" w:cstheme="minorHAnsi"/>
          <w:sz w:val="20"/>
          <w:szCs w:val="20"/>
          <w:lang w:val="en-US"/>
        </w:rPr>
        <w:t>Architecture?,</w:t>
      </w:r>
      <w:proofErr w:type="gramEnd"/>
      <w:r w:rsidR="002C2085" w:rsidRPr="00E753C9">
        <w:rPr>
          <w:rFonts w:asciiTheme="minorHAnsi" w:hAnsiTheme="minorHAnsi" w:cstheme="minorHAnsi"/>
          <w:sz w:val="20"/>
          <w:szCs w:val="20"/>
          <w:lang w:val="en-US"/>
        </w:rPr>
        <w:t xml:space="preserve"> in: </w:t>
      </w:r>
      <w:r w:rsidR="002C2085" w:rsidRPr="00E753C9">
        <w:rPr>
          <w:rFonts w:asciiTheme="minorHAnsi" w:hAnsiTheme="minorHAnsi" w:cstheme="minorHAnsi"/>
          <w:i/>
          <w:iCs/>
          <w:sz w:val="20"/>
          <w:szCs w:val="20"/>
          <w:lang w:val="en-US"/>
        </w:rPr>
        <w:t>Where Are the Women Architects?</w:t>
      </w:r>
      <w:r w:rsidR="002C2085" w:rsidRPr="00E753C9">
        <w:rPr>
          <w:rFonts w:asciiTheme="minorHAnsi" w:hAnsiTheme="minorHAnsi" w:cstheme="minorHAnsi"/>
          <w:sz w:val="20"/>
          <w:szCs w:val="20"/>
          <w:lang w:val="en-US"/>
        </w:rPr>
        <w:t xml:space="preserve">, Princeton University Press, 2016, s. 6–20; </w:t>
      </w:r>
      <w:r w:rsidR="002C2085" w:rsidRPr="00E753C9">
        <w:rPr>
          <w:rFonts w:asciiTheme="minorHAnsi" w:hAnsiTheme="minorHAnsi" w:cstheme="minorHAnsi"/>
          <w:color w:val="000000" w:themeColor="text1"/>
          <w:sz w:val="20"/>
          <w:szCs w:val="20"/>
          <w:lang w:val="en-US"/>
        </w:rPr>
        <w:t xml:space="preserve">Denise Scott Brown, </w:t>
      </w:r>
      <w:r w:rsidR="002C2085" w:rsidRPr="00E753C9">
        <w:rPr>
          <w:rFonts w:asciiTheme="minorHAnsi" w:hAnsiTheme="minorHAnsi" w:cstheme="minorHAnsi"/>
          <w:i/>
          <w:iCs/>
          <w:color w:val="000000" w:themeColor="text1"/>
          <w:sz w:val="20"/>
          <w:szCs w:val="20"/>
          <w:lang w:val="en-US"/>
        </w:rPr>
        <w:t>Room at the top? Sexism and Star System in Architecture</w:t>
      </w:r>
      <w:r w:rsidR="002C2085" w:rsidRPr="00E753C9">
        <w:rPr>
          <w:rFonts w:asciiTheme="minorHAnsi" w:hAnsiTheme="minorHAnsi" w:cstheme="minorHAnsi"/>
          <w:color w:val="000000" w:themeColor="text1"/>
          <w:sz w:val="20"/>
          <w:szCs w:val="20"/>
          <w:lang w:val="en-US"/>
        </w:rPr>
        <w:t xml:space="preserve">; </w:t>
      </w:r>
      <w:r w:rsidR="002C2085" w:rsidRPr="00E753C9">
        <w:rPr>
          <w:rFonts w:asciiTheme="minorHAnsi" w:hAnsiTheme="minorHAnsi" w:cstheme="minorHAnsi"/>
          <w:color w:val="000000" w:themeColor="text1"/>
          <w:sz w:val="20"/>
          <w:szCs w:val="20"/>
        </w:rPr>
        <w:t>Julie</w:t>
      </w:r>
      <w:r w:rsidR="002C2085" w:rsidRPr="00E753C9">
        <w:rPr>
          <w:rFonts w:asciiTheme="minorHAnsi" w:hAnsiTheme="minorHAnsi" w:cstheme="minorHAnsi"/>
          <w:color w:val="FF0000"/>
          <w:sz w:val="20"/>
          <w:szCs w:val="20"/>
        </w:rPr>
        <w:t xml:space="preserve"> </w:t>
      </w:r>
      <w:proofErr w:type="spellStart"/>
      <w:r w:rsidR="002C2085" w:rsidRPr="00E753C9">
        <w:rPr>
          <w:rFonts w:asciiTheme="minorHAnsi" w:hAnsiTheme="minorHAnsi" w:cstheme="minorHAnsi"/>
          <w:color w:val="000000" w:themeColor="text1"/>
          <w:sz w:val="20"/>
          <w:szCs w:val="20"/>
        </w:rPr>
        <w:t>Willis</w:t>
      </w:r>
      <w:proofErr w:type="spellEnd"/>
      <w:r w:rsidR="002C2085" w:rsidRPr="00E753C9">
        <w:rPr>
          <w:rFonts w:asciiTheme="minorHAnsi" w:hAnsiTheme="minorHAnsi" w:cstheme="minorHAnsi"/>
          <w:color w:val="000000" w:themeColor="text1"/>
          <w:sz w:val="20"/>
          <w:szCs w:val="20"/>
        </w:rPr>
        <w:t xml:space="preserve">, </w:t>
      </w:r>
      <w:proofErr w:type="spellStart"/>
      <w:r w:rsidR="00297BA2" w:rsidRPr="00E753C9">
        <w:rPr>
          <w:rFonts w:asciiTheme="minorHAnsi" w:hAnsiTheme="minorHAnsi" w:cstheme="minorHAnsi"/>
          <w:color w:val="000000" w:themeColor="text1"/>
          <w:sz w:val="20"/>
          <w:szCs w:val="20"/>
        </w:rPr>
        <w:t>Invisible</w:t>
      </w:r>
      <w:proofErr w:type="spellEnd"/>
      <w:r w:rsidR="00297BA2" w:rsidRPr="00E753C9">
        <w:rPr>
          <w:rFonts w:asciiTheme="minorHAnsi" w:hAnsiTheme="minorHAnsi" w:cstheme="minorHAnsi"/>
          <w:color w:val="000000" w:themeColor="text1"/>
          <w:sz w:val="20"/>
          <w:szCs w:val="20"/>
        </w:rPr>
        <w:t xml:space="preserve"> </w:t>
      </w:r>
      <w:proofErr w:type="spellStart"/>
      <w:r w:rsidR="00297BA2" w:rsidRPr="00E753C9">
        <w:rPr>
          <w:rFonts w:asciiTheme="minorHAnsi" w:hAnsiTheme="minorHAnsi" w:cstheme="minorHAnsi"/>
          <w:color w:val="000000" w:themeColor="text1"/>
          <w:sz w:val="20"/>
          <w:szCs w:val="20"/>
        </w:rPr>
        <w:t>Contributions</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The</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Problem</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of</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History</w:t>
      </w:r>
      <w:proofErr w:type="spellEnd"/>
      <w:r w:rsidR="002C2085" w:rsidRPr="00E753C9">
        <w:rPr>
          <w:rFonts w:asciiTheme="minorHAnsi" w:hAnsiTheme="minorHAnsi" w:cstheme="minorHAnsi"/>
          <w:color w:val="000000" w:themeColor="text1"/>
          <w:sz w:val="20"/>
          <w:szCs w:val="20"/>
        </w:rPr>
        <w:t xml:space="preserve"> and </w:t>
      </w:r>
      <w:proofErr w:type="spellStart"/>
      <w:r w:rsidR="002C2085" w:rsidRPr="00E753C9">
        <w:rPr>
          <w:rFonts w:asciiTheme="minorHAnsi" w:hAnsiTheme="minorHAnsi" w:cstheme="minorHAnsi"/>
          <w:color w:val="000000" w:themeColor="text1"/>
          <w:sz w:val="20"/>
          <w:szCs w:val="20"/>
        </w:rPr>
        <w:t>Women</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Architects</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i/>
          <w:iCs/>
          <w:color w:val="000000" w:themeColor="text1"/>
          <w:sz w:val="20"/>
          <w:szCs w:val="20"/>
        </w:rPr>
        <w:t>Architectural</w:t>
      </w:r>
      <w:proofErr w:type="spellEnd"/>
      <w:r w:rsidR="002C2085" w:rsidRPr="00E753C9">
        <w:rPr>
          <w:rFonts w:asciiTheme="minorHAnsi" w:hAnsiTheme="minorHAnsi" w:cstheme="minorHAnsi"/>
          <w:i/>
          <w:iCs/>
          <w:color w:val="000000" w:themeColor="text1"/>
          <w:sz w:val="20"/>
          <w:szCs w:val="20"/>
        </w:rPr>
        <w:t xml:space="preserve"> </w:t>
      </w:r>
      <w:proofErr w:type="spellStart"/>
      <w:r w:rsidR="002C2085" w:rsidRPr="00E753C9">
        <w:rPr>
          <w:rFonts w:asciiTheme="minorHAnsi" w:hAnsiTheme="minorHAnsi" w:cstheme="minorHAnsi"/>
          <w:i/>
          <w:iCs/>
          <w:color w:val="000000" w:themeColor="text1"/>
          <w:sz w:val="20"/>
          <w:szCs w:val="20"/>
        </w:rPr>
        <w:t>Theory</w:t>
      </w:r>
      <w:proofErr w:type="spellEnd"/>
      <w:r w:rsidR="002C2085" w:rsidRPr="00E753C9">
        <w:rPr>
          <w:rFonts w:asciiTheme="minorHAnsi" w:hAnsiTheme="minorHAnsi" w:cstheme="minorHAnsi"/>
          <w:i/>
          <w:iCs/>
          <w:color w:val="000000" w:themeColor="text1"/>
          <w:sz w:val="20"/>
          <w:szCs w:val="20"/>
        </w:rPr>
        <w:t xml:space="preserve"> </w:t>
      </w:r>
      <w:proofErr w:type="spellStart"/>
      <w:r w:rsidR="002C2085" w:rsidRPr="00E753C9">
        <w:rPr>
          <w:rFonts w:asciiTheme="minorHAnsi" w:hAnsiTheme="minorHAnsi" w:cstheme="minorHAnsi"/>
          <w:i/>
          <w:iCs/>
          <w:color w:val="000000" w:themeColor="text1"/>
          <w:sz w:val="20"/>
          <w:szCs w:val="20"/>
        </w:rPr>
        <w:t>Review</w:t>
      </w:r>
      <w:proofErr w:type="spellEnd"/>
      <w:r w:rsidR="002C2085" w:rsidRPr="00E753C9">
        <w:rPr>
          <w:rFonts w:asciiTheme="minorHAnsi" w:hAnsiTheme="minorHAnsi" w:cstheme="minorHAnsi"/>
          <w:color w:val="000000" w:themeColor="text1"/>
          <w:sz w:val="20"/>
          <w:szCs w:val="20"/>
        </w:rPr>
        <w:t xml:space="preserve">, 1998, 3:2, s. 57-68; Sofia </w:t>
      </w:r>
      <w:proofErr w:type="spellStart"/>
      <w:r w:rsidR="002C2085" w:rsidRPr="00E753C9">
        <w:rPr>
          <w:rFonts w:asciiTheme="minorHAnsi" w:hAnsiTheme="minorHAnsi" w:cstheme="minorHAnsi"/>
          <w:color w:val="000000" w:themeColor="text1"/>
          <w:sz w:val="20"/>
          <w:szCs w:val="20"/>
        </w:rPr>
        <w:t>Cotrona</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We</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Don’t</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Need</w:t>
      </w:r>
      <w:proofErr w:type="spellEnd"/>
      <w:r w:rsidR="002C2085" w:rsidRPr="00E753C9">
        <w:rPr>
          <w:rFonts w:asciiTheme="minorHAnsi" w:hAnsiTheme="minorHAnsi" w:cstheme="minorHAnsi"/>
          <w:color w:val="000000" w:themeColor="text1"/>
          <w:sz w:val="20"/>
          <w:szCs w:val="20"/>
        </w:rPr>
        <w:t xml:space="preserve"> More </w:t>
      </w:r>
      <w:proofErr w:type="spellStart"/>
      <w:r w:rsidR="002C2085" w:rsidRPr="00E753C9">
        <w:rPr>
          <w:rFonts w:asciiTheme="minorHAnsi" w:hAnsiTheme="minorHAnsi" w:cstheme="minorHAnsi"/>
          <w:color w:val="000000" w:themeColor="text1"/>
          <w:sz w:val="20"/>
          <w:szCs w:val="20"/>
        </w:rPr>
        <w:t>Temporary</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Exhibitions</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of</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All</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Women</w:t>
      </w:r>
      <w:proofErr w:type="spellEnd"/>
      <w:r w:rsidR="002C2085" w:rsidRPr="00E753C9">
        <w:rPr>
          <w:rFonts w:asciiTheme="minorHAnsi" w:hAnsiTheme="minorHAnsi" w:cstheme="minorHAnsi"/>
          <w:color w:val="000000" w:themeColor="text1"/>
          <w:sz w:val="20"/>
          <w:szCs w:val="20"/>
        </w:rPr>
        <w:t xml:space="preserve"> </w:t>
      </w:r>
      <w:proofErr w:type="spellStart"/>
      <w:r w:rsidR="002C2085" w:rsidRPr="00E753C9">
        <w:rPr>
          <w:rFonts w:asciiTheme="minorHAnsi" w:hAnsiTheme="minorHAnsi" w:cstheme="minorHAnsi"/>
          <w:color w:val="000000" w:themeColor="text1"/>
          <w:sz w:val="20"/>
          <w:szCs w:val="20"/>
        </w:rPr>
        <w:t>Artists</w:t>
      </w:r>
      <w:proofErr w:type="spellEnd"/>
      <w:r w:rsidR="002C2085" w:rsidRPr="00E753C9">
        <w:rPr>
          <w:rFonts w:asciiTheme="minorHAnsi" w:hAnsiTheme="minorHAnsi" w:cstheme="minorHAnsi"/>
          <w:color w:val="000000" w:themeColor="text1"/>
          <w:sz w:val="20"/>
          <w:szCs w:val="20"/>
        </w:rPr>
        <w:t xml:space="preserve">; </w:t>
      </w:r>
      <w:r w:rsidR="002C2085" w:rsidRPr="00E753C9">
        <w:rPr>
          <w:rFonts w:asciiTheme="minorHAnsi" w:hAnsiTheme="minorHAnsi" w:cstheme="minorHAnsi"/>
          <w:color w:val="000000" w:themeColor="text1"/>
          <w:sz w:val="20"/>
          <w:szCs w:val="20"/>
          <w:lang w:val="en-US"/>
        </w:rPr>
        <w:t xml:space="preserve">Susana Torre et al., </w:t>
      </w:r>
      <w:r w:rsidR="002C2085" w:rsidRPr="00E753C9">
        <w:rPr>
          <w:rFonts w:asciiTheme="minorHAnsi" w:hAnsiTheme="minorHAnsi" w:cstheme="minorHAnsi"/>
          <w:i/>
          <w:iCs/>
          <w:color w:val="000000" w:themeColor="text1"/>
          <w:sz w:val="20"/>
          <w:szCs w:val="20"/>
          <w:lang w:val="en-US"/>
        </w:rPr>
        <w:t>Women in American Architecture: A Historic and Contemporary Perspective</w:t>
      </w:r>
      <w:r w:rsidR="002C2085" w:rsidRPr="00E753C9">
        <w:rPr>
          <w:rFonts w:asciiTheme="minorHAnsi" w:hAnsiTheme="minorHAnsi" w:cstheme="minorHAnsi"/>
          <w:color w:val="000000" w:themeColor="text1"/>
          <w:sz w:val="20"/>
          <w:szCs w:val="20"/>
          <w:lang w:val="en-US"/>
        </w:rPr>
        <w:t xml:space="preserve">, 1977; </w:t>
      </w:r>
      <w:r w:rsidR="002C2085" w:rsidRPr="00E753C9">
        <w:rPr>
          <w:rFonts w:asciiTheme="minorHAnsi" w:hAnsiTheme="minorHAnsi" w:cstheme="minorHAnsi"/>
          <w:i/>
          <w:iCs/>
          <w:sz w:val="20"/>
          <w:szCs w:val="20"/>
          <w:lang w:val="en-US"/>
        </w:rPr>
        <w:t>The female architects who fought back</w:t>
      </w:r>
      <w:r w:rsidR="002C2085" w:rsidRPr="00E753C9">
        <w:rPr>
          <w:rFonts w:asciiTheme="minorHAnsi" w:hAnsiTheme="minorHAnsi" w:cstheme="minorHAnsi"/>
          <w:sz w:val="20"/>
          <w:szCs w:val="20"/>
          <w:lang w:val="en-US"/>
        </w:rPr>
        <w:t>, 2021.</w:t>
      </w:r>
    </w:p>
    <w:p w14:paraId="6343FBC4" w14:textId="77777777" w:rsidR="00FB08DD" w:rsidRPr="00E753C9" w:rsidRDefault="00FB08DD" w:rsidP="00297BA2">
      <w:pPr>
        <w:spacing w:after="0" w:line="240" w:lineRule="auto"/>
        <w:jc w:val="both"/>
        <w:rPr>
          <w:rFonts w:asciiTheme="minorHAnsi" w:hAnsiTheme="minorHAnsi" w:cstheme="minorHAnsi"/>
          <w:sz w:val="20"/>
          <w:szCs w:val="20"/>
        </w:rPr>
      </w:pPr>
    </w:p>
    <w:p w14:paraId="138BF851" w14:textId="5323986A" w:rsidR="00FB08DD" w:rsidRPr="00E753C9" w:rsidRDefault="002C208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podmínky udělení zápočtu:</w:t>
      </w:r>
      <w:r w:rsidRPr="00E753C9">
        <w:rPr>
          <w:rFonts w:asciiTheme="minorHAnsi" w:hAnsiTheme="minorHAnsi" w:cstheme="minorHAnsi"/>
          <w:sz w:val="20"/>
          <w:szCs w:val="20"/>
        </w:rPr>
        <w:t xml:space="preserve"> </w:t>
      </w:r>
      <w:r w:rsidR="00FB08DD" w:rsidRPr="00E753C9">
        <w:rPr>
          <w:rFonts w:asciiTheme="minorHAnsi" w:hAnsiTheme="minorHAnsi" w:cstheme="minorHAnsi"/>
          <w:sz w:val="20"/>
          <w:szCs w:val="20"/>
        </w:rPr>
        <w:t>osobní účast cvičeních</w:t>
      </w:r>
      <w:r w:rsidRPr="00E753C9">
        <w:rPr>
          <w:rFonts w:asciiTheme="minorHAnsi" w:hAnsiTheme="minorHAnsi" w:cstheme="minorHAnsi"/>
          <w:sz w:val="20"/>
          <w:szCs w:val="20"/>
        </w:rPr>
        <w:t xml:space="preserve">; </w:t>
      </w:r>
      <w:r w:rsidR="00FB08DD" w:rsidRPr="00E753C9">
        <w:rPr>
          <w:rFonts w:asciiTheme="minorHAnsi" w:hAnsiTheme="minorHAnsi" w:cstheme="minorHAnsi"/>
          <w:sz w:val="20"/>
          <w:szCs w:val="20"/>
        </w:rPr>
        <w:t xml:space="preserve">důsledná příprava na cvičení (viz položky v harmonogramu </w:t>
      </w:r>
      <w:r w:rsidRPr="00E753C9">
        <w:rPr>
          <w:rFonts w:asciiTheme="minorHAnsi" w:hAnsiTheme="minorHAnsi" w:cstheme="minorHAnsi"/>
          <w:sz w:val="20"/>
          <w:szCs w:val="20"/>
        </w:rPr>
        <w:t>– je nutné si přečíst texty / zhlédnout videa</w:t>
      </w:r>
      <w:r w:rsidR="00FB08DD" w:rsidRPr="00E753C9">
        <w:rPr>
          <w:rFonts w:asciiTheme="minorHAnsi" w:hAnsiTheme="minorHAnsi" w:cstheme="minorHAnsi"/>
          <w:sz w:val="20"/>
          <w:szCs w:val="20"/>
        </w:rPr>
        <w:t>) + aktivní účast v diskusích v rámci setkání</w:t>
      </w:r>
      <w:r w:rsidRPr="00E753C9">
        <w:rPr>
          <w:rFonts w:asciiTheme="minorHAnsi" w:hAnsiTheme="minorHAnsi" w:cstheme="minorHAnsi"/>
          <w:sz w:val="20"/>
          <w:szCs w:val="20"/>
        </w:rPr>
        <w:t xml:space="preserve">; </w:t>
      </w:r>
      <w:r w:rsidR="00FB08DD" w:rsidRPr="00E753C9">
        <w:rPr>
          <w:rFonts w:asciiTheme="minorHAnsi" w:hAnsiTheme="minorHAnsi" w:cstheme="minorHAnsi"/>
          <w:sz w:val="20"/>
          <w:szCs w:val="20"/>
        </w:rPr>
        <w:t>prezentace referátu na vybrané téma v rámci společných setkání (na začátku semestru se domluvíme na přesných termínech) + odevzdání referátu v textové formě (na závěr kursu)</w:t>
      </w:r>
      <w:r w:rsidR="00B741BC" w:rsidRPr="00E753C9">
        <w:rPr>
          <w:rFonts w:asciiTheme="minorHAnsi" w:hAnsiTheme="minorHAnsi" w:cstheme="minorHAnsi"/>
          <w:sz w:val="20"/>
          <w:szCs w:val="20"/>
        </w:rPr>
        <w:t>.</w:t>
      </w:r>
    </w:p>
    <w:p w14:paraId="3DDEA7B4" w14:textId="77777777" w:rsidR="00FB08DD" w:rsidRPr="00E753C9" w:rsidRDefault="00FB08DD" w:rsidP="00297BA2">
      <w:pPr>
        <w:spacing w:after="0" w:line="240" w:lineRule="auto"/>
        <w:jc w:val="both"/>
        <w:rPr>
          <w:rFonts w:asciiTheme="minorHAnsi" w:hAnsiTheme="minorHAnsi" w:cstheme="minorHAnsi"/>
          <w:sz w:val="20"/>
          <w:szCs w:val="20"/>
        </w:rPr>
      </w:pPr>
    </w:p>
    <w:p w14:paraId="3A751673" w14:textId="67C2F621" w:rsidR="00FB08DD" w:rsidRPr="00E753C9" w:rsidRDefault="00B741BC" w:rsidP="00297BA2">
      <w:pPr>
        <w:spacing w:after="0" w:line="240" w:lineRule="auto"/>
        <w:jc w:val="both"/>
        <w:rPr>
          <w:rFonts w:asciiTheme="minorHAnsi" w:hAnsiTheme="minorHAnsi" w:cstheme="minorHAnsi"/>
          <w:b/>
          <w:color w:val="FFFFFF" w:themeColor="background1"/>
          <w:sz w:val="20"/>
          <w:szCs w:val="20"/>
        </w:rPr>
      </w:pPr>
      <w:r w:rsidRPr="00E753C9">
        <w:rPr>
          <w:rFonts w:asciiTheme="minorHAnsi" w:hAnsiTheme="minorHAnsi" w:cstheme="minorHAnsi"/>
          <w:b/>
          <w:color w:val="FFFFFF" w:themeColor="background1"/>
          <w:sz w:val="20"/>
          <w:szCs w:val="20"/>
          <w:highlight w:val="black"/>
        </w:rPr>
        <w:t xml:space="preserve">Architektura malého měřítka, design pro veřejný prostor – út 8:00 lichý </w:t>
      </w:r>
      <w:r w:rsidR="00925CA6" w:rsidRPr="00E753C9">
        <w:rPr>
          <w:rFonts w:asciiTheme="minorHAnsi" w:hAnsiTheme="minorHAnsi" w:cstheme="minorHAnsi"/>
          <w:b/>
          <w:color w:val="FFFFFF" w:themeColor="background1"/>
          <w:sz w:val="20"/>
          <w:szCs w:val="20"/>
          <w:highlight w:val="black"/>
        </w:rPr>
        <w:t>pro</w:t>
      </w:r>
      <w:r w:rsidRPr="00E753C9">
        <w:rPr>
          <w:rFonts w:asciiTheme="minorHAnsi" w:hAnsiTheme="minorHAnsi" w:cstheme="minorHAnsi"/>
          <w:b/>
          <w:color w:val="FFFFFF" w:themeColor="background1"/>
          <w:sz w:val="20"/>
          <w:szCs w:val="20"/>
          <w:highlight w:val="black"/>
        </w:rPr>
        <w:t xml:space="preserve"> design</w:t>
      </w:r>
    </w:p>
    <w:p w14:paraId="720ACD70" w14:textId="7B55D325" w:rsidR="00B741BC" w:rsidRPr="00E753C9" w:rsidRDefault="003C3022" w:rsidP="00297BA2">
      <w:pPr>
        <w:spacing w:after="0" w:line="240" w:lineRule="auto"/>
        <w:jc w:val="both"/>
        <w:rPr>
          <w:rFonts w:asciiTheme="minorHAnsi" w:hAnsiTheme="minorHAnsi" w:cstheme="minorHAnsi"/>
          <w:b/>
          <w:sz w:val="20"/>
          <w:szCs w:val="20"/>
        </w:rPr>
      </w:pPr>
      <w:hyperlink r:id="rId15" w:history="1">
        <w:r w:rsidR="00B741BC" w:rsidRPr="00E753C9">
          <w:rPr>
            <w:rStyle w:val="Hypertextovodkaz"/>
            <w:rFonts w:asciiTheme="minorHAnsi" w:hAnsiTheme="minorHAnsi" w:cstheme="minorHAnsi"/>
            <w:b/>
            <w:sz w:val="20"/>
            <w:szCs w:val="20"/>
            <w:u w:val="none"/>
          </w:rPr>
          <w:t>Jana Bukačová</w:t>
        </w:r>
      </w:hyperlink>
    </w:p>
    <w:p w14:paraId="7ACBCCB7" w14:textId="777983A9" w:rsidR="00B741BC" w:rsidRPr="00E753C9" w:rsidRDefault="00B741BC" w:rsidP="00297BA2">
      <w:pPr>
        <w:spacing w:after="0" w:line="240" w:lineRule="auto"/>
        <w:jc w:val="both"/>
        <w:rPr>
          <w:rFonts w:asciiTheme="minorHAnsi" w:hAnsiTheme="minorHAnsi" w:cstheme="minorHAnsi"/>
          <w:sz w:val="20"/>
          <w:szCs w:val="20"/>
        </w:rPr>
      </w:pPr>
    </w:p>
    <w:p w14:paraId="674D5AAD" w14:textId="6E858DED"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Seminář se bude zabývat významem drobné architektury a designu ve veřejném prostoru. Zaměříme se na typizované projekty, jejich regionální varianty a také na roli autora (architekta, designéra, výtvarníka) a zadavatele díla. Studenti si vyberou konkrétní objekt či soubor objektů (například zastávky, altány, podloubí, stánky, trafiky, lavičky, odpočinkové kouty, telefonní budky, přístřešky, osvětlení či drobný městský mobiliář) spadající do období mezi lety 1948 až 1989. Pracovat budou dle rozsahu vybraného tématu samostatně nebo ve skupinách.</w:t>
      </w:r>
    </w:p>
    <w:p w14:paraId="1D9C814E" w14:textId="77777777"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Cílem je zmapování vybrané realizace prostřednictvím dostupných pramenů a literatury, porovnání dobových fotografií a současného stavu, její zasazení do dobového kontextu, okolního prostředí a zamyšlení se nad její současnou hodnotou, funkčností či možností případné konverze.</w:t>
      </w:r>
    </w:p>
    <w:p w14:paraId="1FBAD07D" w14:textId="77777777"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p>
    <w:p w14:paraId="5CDD1E5B" w14:textId="77777777" w:rsidR="00B741BC" w:rsidRPr="00E753C9" w:rsidRDefault="00B741BC" w:rsidP="00297BA2">
      <w:pPr>
        <w:autoSpaceDE w:val="0"/>
        <w:autoSpaceDN w:val="0"/>
        <w:adjustRightInd w:val="0"/>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harmonogram:</w:t>
      </w:r>
    </w:p>
    <w:p w14:paraId="29E265D2" w14:textId="77777777"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Úvod do tématu, představení cíle semináře, podmínek odevzdání práce, metodologie a výběr objektů</w:t>
      </w:r>
    </w:p>
    <w:p w14:paraId="6D68FE2E" w14:textId="77777777"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Přednáška o poválečné drobné architektuře a designu ve veřejném prostoru; konzultace výběru objektů </w:t>
      </w:r>
    </w:p>
    <w:p w14:paraId="6FEC2331" w14:textId="77777777"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Exkurze (parter Jihozápadního města nebo Jižního Města II)</w:t>
      </w:r>
    </w:p>
    <w:p w14:paraId="510F1200" w14:textId="3E436237"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Individuální konzultace postupu práce jednotlivých skupin I (sběr dat, další po</w:t>
      </w:r>
      <w:r w:rsidR="00297BA2" w:rsidRPr="00E753C9">
        <w:rPr>
          <w:rFonts w:asciiTheme="minorHAnsi" w:hAnsiTheme="minorHAnsi" w:cstheme="minorHAnsi"/>
          <w:sz w:val="20"/>
          <w:szCs w:val="20"/>
        </w:rPr>
        <w:t>s</w:t>
      </w:r>
      <w:r w:rsidRPr="00E753C9">
        <w:rPr>
          <w:rFonts w:asciiTheme="minorHAnsi" w:hAnsiTheme="minorHAnsi" w:cstheme="minorHAnsi"/>
          <w:sz w:val="20"/>
          <w:szCs w:val="20"/>
        </w:rPr>
        <w:t>tup)</w:t>
      </w:r>
    </w:p>
    <w:p w14:paraId="4A3265F0" w14:textId="3A1BAE13"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Individuální konzultace postupu práce jednotlivých skupin II (sběr dat, další po</w:t>
      </w:r>
      <w:r w:rsidR="00297BA2" w:rsidRPr="00E753C9">
        <w:rPr>
          <w:rFonts w:asciiTheme="minorHAnsi" w:hAnsiTheme="minorHAnsi" w:cstheme="minorHAnsi"/>
          <w:sz w:val="20"/>
          <w:szCs w:val="20"/>
        </w:rPr>
        <w:t>s</w:t>
      </w:r>
      <w:r w:rsidRPr="00E753C9">
        <w:rPr>
          <w:rFonts w:asciiTheme="minorHAnsi" w:hAnsiTheme="minorHAnsi" w:cstheme="minorHAnsi"/>
          <w:sz w:val="20"/>
          <w:szCs w:val="20"/>
        </w:rPr>
        <w:t>tup)</w:t>
      </w:r>
    </w:p>
    <w:p w14:paraId="0A7D7D29" w14:textId="52F1DD6D"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Prezentace studentů a společná diskuze I</w:t>
      </w:r>
    </w:p>
    <w:p w14:paraId="0B3740A0" w14:textId="23C8863A"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Prezentace studentů a společná diskuze II</w:t>
      </w:r>
    </w:p>
    <w:p w14:paraId="61B6EC7A" w14:textId="77777777"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p>
    <w:p w14:paraId="419AE08F" w14:textId="77777777"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 xml:space="preserve">literatura: </w:t>
      </w:r>
      <w:r w:rsidRPr="00E753C9">
        <w:rPr>
          <w:rFonts w:asciiTheme="minorHAnsi" w:hAnsiTheme="minorHAnsi" w:cstheme="minorHAnsi"/>
          <w:sz w:val="20"/>
          <w:szCs w:val="20"/>
        </w:rPr>
        <w:t xml:space="preserve">Vítězslav Procházka </w:t>
      </w:r>
      <w:r w:rsidRPr="00E753C9">
        <w:rPr>
          <w:rFonts w:asciiTheme="minorHAnsi" w:hAnsiTheme="minorHAnsi" w:cstheme="minorHAnsi"/>
          <w:sz w:val="20"/>
          <w:szCs w:val="20"/>
          <w:shd w:val="clear" w:color="auto" w:fill="FFFFFF"/>
        </w:rPr>
        <w:t>–</w:t>
      </w:r>
      <w:r w:rsidRPr="00E753C9">
        <w:rPr>
          <w:rFonts w:asciiTheme="minorHAnsi" w:hAnsiTheme="minorHAnsi" w:cstheme="minorHAnsi"/>
          <w:sz w:val="20"/>
          <w:szCs w:val="20"/>
        </w:rPr>
        <w:t xml:space="preserve"> Lenka Žižková, Urbanistický parter, Praha 1981; </w:t>
      </w:r>
      <w:r w:rsidRPr="00E753C9">
        <w:rPr>
          <w:rFonts w:asciiTheme="minorHAnsi" w:hAnsiTheme="minorHAnsi" w:cstheme="minorHAnsi"/>
          <w:color w:val="000000"/>
          <w:sz w:val="20"/>
          <w:szCs w:val="20"/>
        </w:rPr>
        <w:t xml:space="preserve">Petr Urlich et al., Šedesátá léta v architektuře očima pamětníků, Praha 2006; </w:t>
      </w:r>
      <w:r w:rsidRPr="00E753C9">
        <w:rPr>
          <w:rFonts w:asciiTheme="minorHAnsi" w:hAnsiTheme="minorHAnsi" w:cstheme="minorHAnsi"/>
          <w:sz w:val="20"/>
          <w:szCs w:val="20"/>
        </w:rPr>
        <w:t xml:space="preserve">Pavel Fojtík, Fakta a legendy o pražské městské hromadné dopravě, Praha 2010; Petr Kratochvíl, </w:t>
      </w:r>
      <w:r w:rsidRPr="00E753C9">
        <w:rPr>
          <w:rFonts w:asciiTheme="minorHAnsi" w:hAnsiTheme="minorHAnsi" w:cstheme="minorHAnsi"/>
          <w:iCs/>
          <w:sz w:val="20"/>
          <w:szCs w:val="20"/>
        </w:rPr>
        <w:t>Městský veřejný prostor</w:t>
      </w:r>
      <w:r w:rsidRPr="00E753C9">
        <w:rPr>
          <w:rFonts w:asciiTheme="minorHAnsi" w:hAnsiTheme="minorHAnsi" w:cstheme="minorHAnsi"/>
          <w:sz w:val="20"/>
          <w:szCs w:val="20"/>
        </w:rPr>
        <w:t xml:space="preserve">, Praha 2015; Lucie Skřivánková – Rostislav Švácha </w:t>
      </w:r>
      <w:r w:rsidRPr="00E753C9">
        <w:rPr>
          <w:rFonts w:asciiTheme="minorHAnsi" w:hAnsiTheme="minorHAnsi" w:cstheme="minorHAnsi"/>
          <w:color w:val="000000"/>
          <w:sz w:val="20"/>
          <w:szCs w:val="20"/>
        </w:rPr>
        <w:t>–</w:t>
      </w:r>
      <w:r w:rsidRPr="00E753C9">
        <w:rPr>
          <w:rFonts w:asciiTheme="minorHAnsi" w:hAnsiTheme="minorHAnsi" w:cstheme="minorHAnsi"/>
          <w:sz w:val="20"/>
          <w:szCs w:val="20"/>
        </w:rPr>
        <w:t xml:space="preserve"> Eva Novotná – Karolína Jirkalová (</w:t>
      </w:r>
      <w:proofErr w:type="spellStart"/>
      <w:r w:rsidRPr="00E753C9">
        <w:rPr>
          <w:rFonts w:asciiTheme="minorHAnsi" w:hAnsiTheme="minorHAnsi" w:cstheme="minorHAnsi"/>
          <w:sz w:val="20"/>
          <w:szCs w:val="20"/>
        </w:rPr>
        <w:t>ed</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iCs/>
          <w:sz w:val="20"/>
          <w:szCs w:val="20"/>
        </w:rPr>
        <w:t>Paneláci</w:t>
      </w:r>
      <w:proofErr w:type="spellEnd"/>
      <w:r w:rsidRPr="00E753C9">
        <w:rPr>
          <w:rFonts w:asciiTheme="minorHAnsi" w:hAnsiTheme="minorHAnsi" w:cstheme="minorHAnsi"/>
          <w:iCs/>
          <w:sz w:val="20"/>
          <w:szCs w:val="20"/>
        </w:rPr>
        <w:t xml:space="preserve"> 1</w:t>
      </w:r>
      <w:r w:rsidRPr="00E753C9">
        <w:rPr>
          <w:rFonts w:asciiTheme="minorHAnsi" w:hAnsiTheme="minorHAnsi" w:cstheme="minorHAnsi"/>
          <w:color w:val="000000"/>
          <w:sz w:val="20"/>
          <w:szCs w:val="20"/>
        </w:rPr>
        <w:t>, Praha 2016; Lucie Skřivánková – Rostislav Švácha – Martina Koukalová – Eva Novotná (</w:t>
      </w:r>
      <w:proofErr w:type="spellStart"/>
      <w:r w:rsidRPr="00E753C9">
        <w:rPr>
          <w:rFonts w:asciiTheme="minorHAnsi" w:hAnsiTheme="minorHAnsi" w:cstheme="minorHAnsi"/>
          <w:color w:val="000000"/>
          <w:sz w:val="20"/>
          <w:szCs w:val="20"/>
        </w:rPr>
        <w:t>ed</w:t>
      </w:r>
      <w:proofErr w:type="spellEnd"/>
      <w:r w:rsidRPr="00E753C9">
        <w:rPr>
          <w:rFonts w:asciiTheme="minorHAnsi" w:hAnsiTheme="minorHAnsi" w:cstheme="minorHAnsi"/>
          <w:color w:val="000000"/>
          <w:sz w:val="20"/>
          <w:szCs w:val="20"/>
        </w:rPr>
        <w:t xml:space="preserve">.), </w:t>
      </w:r>
      <w:proofErr w:type="spellStart"/>
      <w:r w:rsidRPr="00E753C9">
        <w:rPr>
          <w:rFonts w:asciiTheme="minorHAnsi" w:hAnsiTheme="minorHAnsi" w:cstheme="minorHAnsi"/>
          <w:iCs/>
          <w:color w:val="000000"/>
          <w:sz w:val="20"/>
          <w:szCs w:val="20"/>
        </w:rPr>
        <w:t>Paneláci</w:t>
      </w:r>
      <w:proofErr w:type="spellEnd"/>
      <w:r w:rsidRPr="00E753C9">
        <w:rPr>
          <w:rFonts w:asciiTheme="minorHAnsi" w:hAnsiTheme="minorHAnsi" w:cstheme="minorHAnsi"/>
          <w:iCs/>
          <w:color w:val="000000"/>
          <w:sz w:val="20"/>
          <w:szCs w:val="20"/>
        </w:rPr>
        <w:t xml:space="preserve"> 2</w:t>
      </w:r>
      <w:r w:rsidRPr="00E753C9">
        <w:rPr>
          <w:rFonts w:asciiTheme="minorHAnsi" w:hAnsiTheme="minorHAnsi" w:cstheme="minorHAnsi"/>
          <w:color w:val="000000"/>
          <w:sz w:val="20"/>
          <w:szCs w:val="20"/>
        </w:rPr>
        <w:t>, Praha 2017; Petr Vorlík (</w:t>
      </w:r>
      <w:proofErr w:type="spellStart"/>
      <w:r w:rsidRPr="00E753C9">
        <w:rPr>
          <w:rFonts w:asciiTheme="minorHAnsi" w:hAnsiTheme="minorHAnsi" w:cstheme="minorHAnsi"/>
          <w:color w:val="000000"/>
          <w:sz w:val="20"/>
          <w:szCs w:val="20"/>
        </w:rPr>
        <w:t>ed</w:t>
      </w:r>
      <w:proofErr w:type="spellEnd"/>
      <w:r w:rsidRPr="00E753C9">
        <w:rPr>
          <w:rFonts w:asciiTheme="minorHAnsi" w:hAnsiTheme="minorHAnsi" w:cstheme="minorHAnsi"/>
          <w:color w:val="000000"/>
          <w:sz w:val="20"/>
          <w:szCs w:val="20"/>
        </w:rPr>
        <w:t xml:space="preserve">.), </w:t>
      </w:r>
      <w:r w:rsidRPr="00E753C9">
        <w:rPr>
          <w:rStyle w:val="StrongEmphasis"/>
          <w:rFonts w:asciiTheme="minorHAnsi" w:hAnsiTheme="minorHAnsi" w:cstheme="minorHAnsi"/>
          <w:b w:val="0"/>
          <w:iCs/>
          <w:color w:val="000000"/>
          <w:sz w:val="20"/>
          <w:szCs w:val="20"/>
        </w:rPr>
        <w:t xml:space="preserve">(A)typ / architektura osmdesátých let, </w:t>
      </w:r>
      <w:r w:rsidRPr="00E753C9">
        <w:rPr>
          <w:rFonts w:asciiTheme="minorHAnsi" w:hAnsiTheme="minorHAnsi" w:cstheme="minorHAnsi"/>
          <w:color w:val="000000"/>
          <w:sz w:val="20"/>
          <w:szCs w:val="20"/>
        </w:rPr>
        <w:t xml:space="preserve">Praha 2019; </w:t>
      </w:r>
      <w:r w:rsidRPr="00E753C9">
        <w:rPr>
          <w:rFonts w:asciiTheme="minorHAnsi" w:hAnsiTheme="minorHAnsi" w:cstheme="minorHAnsi"/>
          <w:sz w:val="20"/>
          <w:szCs w:val="20"/>
        </w:rPr>
        <w:t xml:space="preserve">Jana Bukačová, Drobná architektura, Praha 2022; </w:t>
      </w:r>
      <w:r w:rsidRPr="00E753C9">
        <w:rPr>
          <w:rFonts w:asciiTheme="minorHAnsi" w:hAnsiTheme="minorHAnsi" w:cstheme="minorHAnsi"/>
          <w:sz w:val="20"/>
          <w:szCs w:val="20"/>
          <w:shd w:val="clear" w:color="auto" w:fill="FFFFFF"/>
        </w:rPr>
        <w:t xml:space="preserve">Zdeno </w:t>
      </w:r>
      <w:proofErr w:type="spellStart"/>
      <w:r w:rsidRPr="00E753C9">
        <w:rPr>
          <w:rFonts w:asciiTheme="minorHAnsi" w:hAnsiTheme="minorHAnsi" w:cstheme="minorHAnsi"/>
          <w:sz w:val="20"/>
          <w:szCs w:val="20"/>
          <w:shd w:val="clear" w:color="auto" w:fill="FFFFFF"/>
        </w:rPr>
        <w:t>Kolesár</w:t>
      </w:r>
      <w:proofErr w:type="spellEnd"/>
      <w:r w:rsidRPr="00E753C9">
        <w:rPr>
          <w:rFonts w:asciiTheme="minorHAnsi" w:hAnsiTheme="minorHAnsi" w:cstheme="minorHAnsi"/>
          <w:sz w:val="20"/>
          <w:szCs w:val="20"/>
          <w:shd w:val="clear" w:color="auto" w:fill="FFFFFF"/>
        </w:rPr>
        <w:t xml:space="preserve"> Vít Jakubíček (</w:t>
      </w:r>
      <w:proofErr w:type="spellStart"/>
      <w:r w:rsidRPr="00E753C9">
        <w:rPr>
          <w:rFonts w:asciiTheme="minorHAnsi" w:hAnsiTheme="minorHAnsi" w:cstheme="minorHAnsi"/>
          <w:sz w:val="20"/>
          <w:szCs w:val="20"/>
          <w:shd w:val="clear" w:color="auto" w:fill="FFFFFF"/>
        </w:rPr>
        <w:t>ed</w:t>
      </w:r>
      <w:proofErr w:type="spellEnd"/>
      <w:r w:rsidRPr="00E753C9">
        <w:rPr>
          <w:rFonts w:asciiTheme="minorHAnsi" w:hAnsiTheme="minorHAnsi" w:cstheme="minorHAnsi"/>
          <w:sz w:val="20"/>
          <w:szCs w:val="20"/>
          <w:shd w:val="clear" w:color="auto" w:fill="FFFFFF"/>
        </w:rPr>
        <w:t xml:space="preserve">.), Designéři v českých zemích a československý strojírenský průmysl 1918-1992, Zlín 2022; </w:t>
      </w:r>
      <w:r w:rsidRPr="00E753C9">
        <w:rPr>
          <w:rFonts w:asciiTheme="minorHAnsi" w:hAnsiTheme="minorHAnsi" w:cstheme="minorHAnsi"/>
          <w:sz w:val="20"/>
          <w:szCs w:val="20"/>
        </w:rPr>
        <w:t>dobová periodika (</w:t>
      </w:r>
      <w:r w:rsidRPr="00E753C9">
        <w:rPr>
          <w:rFonts w:asciiTheme="minorHAnsi" w:hAnsiTheme="minorHAnsi" w:cstheme="minorHAnsi"/>
          <w:iCs/>
          <w:sz w:val="20"/>
          <w:szCs w:val="20"/>
        </w:rPr>
        <w:t>Architektura ČSR / Architektura ČSSR, Zprávy památkové péče</w:t>
      </w:r>
      <w:r w:rsidRPr="00E753C9">
        <w:rPr>
          <w:rFonts w:asciiTheme="minorHAnsi" w:hAnsiTheme="minorHAnsi" w:cstheme="minorHAnsi"/>
          <w:sz w:val="20"/>
          <w:szCs w:val="20"/>
        </w:rPr>
        <w:t xml:space="preserve">, </w:t>
      </w:r>
      <w:r w:rsidRPr="00E753C9">
        <w:rPr>
          <w:rFonts w:asciiTheme="minorHAnsi" w:hAnsiTheme="minorHAnsi" w:cstheme="minorHAnsi"/>
          <w:iCs/>
          <w:sz w:val="20"/>
          <w:szCs w:val="20"/>
        </w:rPr>
        <w:t>Československý architekt, Umění a řemesla</w:t>
      </w:r>
      <w:r w:rsidRPr="00E753C9">
        <w:rPr>
          <w:rFonts w:asciiTheme="minorHAnsi" w:hAnsiTheme="minorHAnsi" w:cstheme="minorHAnsi"/>
          <w:sz w:val="20"/>
          <w:szCs w:val="20"/>
        </w:rPr>
        <w:t xml:space="preserve">, </w:t>
      </w:r>
      <w:r w:rsidRPr="00E753C9">
        <w:rPr>
          <w:rFonts w:asciiTheme="minorHAnsi" w:hAnsiTheme="minorHAnsi" w:cstheme="minorHAnsi"/>
          <w:iCs/>
          <w:sz w:val="20"/>
          <w:szCs w:val="20"/>
        </w:rPr>
        <w:t>Československé spoje, Pošta PNS</w:t>
      </w:r>
      <w:r w:rsidRPr="00E753C9">
        <w:rPr>
          <w:rFonts w:asciiTheme="minorHAnsi" w:hAnsiTheme="minorHAnsi" w:cstheme="minorHAnsi"/>
          <w:sz w:val="20"/>
          <w:szCs w:val="20"/>
        </w:rPr>
        <w:t xml:space="preserve">, </w:t>
      </w:r>
      <w:r w:rsidRPr="00E753C9">
        <w:rPr>
          <w:rFonts w:asciiTheme="minorHAnsi" w:hAnsiTheme="minorHAnsi" w:cstheme="minorHAnsi"/>
          <w:iCs/>
          <w:sz w:val="20"/>
          <w:szCs w:val="20"/>
        </w:rPr>
        <w:t>aj.); p</w:t>
      </w:r>
      <w:r w:rsidRPr="00E753C9">
        <w:rPr>
          <w:rFonts w:asciiTheme="minorHAnsi" w:hAnsiTheme="minorHAnsi" w:cstheme="minorHAnsi"/>
          <w:sz w:val="20"/>
          <w:szCs w:val="20"/>
        </w:rPr>
        <w:t>rameny: archivy, stavební úřady, muzea, případně rozhovory s pamětníky</w:t>
      </w:r>
    </w:p>
    <w:p w14:paraId="6DA5986D" w14:textId="77777777" w:rsidR="00B741BC"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p>
    <w:p w14:paraId="25F92947" w14:textId="7BD95FE8" w:rsidR="00FB08DD" w:rsidRPr="00E753C9" w:rsidRDefault="00B741BC" w:rsidP="00297BA2">
      <w:pPr>
        <w:autoSpaceDE w:val="0"/>
        <w:autoSpaceDN w:val="0"/>
        <w:adjustRightInd w:val="0"/>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podmínky udělení zápočtu:</w:t>
      </w:r>
      <w:r w:rsidRPr="00E753C9">
        <w:rPr>
          <w:rFonts w:asciiTheme="minorHAnsi" w:hAnsiTheme="minorHAnsi" w:cstheme="minorHAnsi"/>
          <w:sz w:val="20"/>
          <w:szCs w:val="20"/>
        </w:rPr>
        <w:t xml:space="preserve"> účast na cvičeních; prezentace; odevzdání semestrální práce, ve které studenti formulují výsledky svého bádání společně s kritickým zhodnocením zkoumaných objektů v dobovém kontextu i ze současného pohledu.</w:t>
      </w:r>
      <w:r w:rsidR="000E72A4" w:rsidRPr="00E753C9">
        <w:rPr>
          <w:rFonts w:asciiTheme="minorHAnsi" w:hAnsiTheme="minorHAnsi" w:cstheme="minorHAnsi"/>
          <w:sz w:val="20"/>
          <w:szCs w:val="20"/>
        </w:rPr>
        <w:t xml:space="preserve"> </w:t>
      </w:r>
    </w:p>
    <w:p w14:paraId="38E52609" w14:textId="4BE72D59" w:rsidR="005443A0" w:rsidRPr="00E753C9" w:rsidRDefault="005443A0" w:rsidP="00297BA2">
      <w:pPr>
        <w:spacing w:after="0" w:line="240" w:lineRule="auto"/>
        <w:jc w:val="both"/>
        <w:rPr>
          <w:rFonts w:asciiTheme="minorHAnsi" w:hAnsiTheme="minorHAnsi" w:cstheme="minorHAnsi"/>
          <w:sz w:val="20"/>
          <w:szCs w:val="20"/>
        </w:rPr>
      </w:pPr>
    </w:p>
    <w:p w14:paraId="30B114CB" w14:textId="77777777" w:rsidR="00C30565" w:rsidRPr="00E753C9" w:rsidRDefault="00C30565" w:rsidP="00297BA2">
      <w:pPr>
        <w:spacing w:after="0" w:line="240" w:lineRule="auto"/>
        <w:jc w:val="both"/>
        <w:rPr>
          <w:rFonts w:asciiTheme="minorHAnsi" w:hAnsiTheme="minorHAnsi" w:cstheme="minorHAnsi"/>
          <w:b/>
          <w:color w:val="FFFFFF" w:themeColor="background1"/>
          <w:sz w:val="20"/>
          <w:szCs w:val="20"/>
        </w:rPr>
      </w:pPr>
      <w:r w:rsidRPr="00E753C9">
        <w:rPr>
          <w:rFonts w:asciiTheme="minorHAnsi" w:hAnsiTheme="minorHAnsi" w:cstheme="minorHAnsi"/>
          <w:b/>
          <w:color w:val="FFFFFF" w:themeColor="background1"/>
          <w:sz w:val="20"/>
          <w:szCs w:val="20"/>
          <w:highlight w:val="black"/>
        </w:rPr>
        <w:t>Funkcionalismus a bydlení</w:t>
      </w:r>
    </w:p>
    <w:p w14:paraId="4611B1C1" w14:textId="38E79A7F" w:rsidR="00C30565" w:rsidRPr="00E753C9" w:rsidRDefault="003C3022" w:rsidP="00297BA2">
      <w:pPr>
        <w:spacing w:after="0" w:line="240" w:lineRule="auto"/>
        <w:jc w:val="both"/>
        <w:rPr>
          <w:rFonts w:asciiTheme="minorHAnsi" w:hAnsiTheme="minorHAnsi" w:cstheme="minorHAnsi"/>
          <w:sz w:val="20"/>
          <w:szCs w:val="20"/>
        </w:rPr>
      </w:pPr>
      <w:hyperlink r:id="rId16" w:history="1">
        <w:r w:rsidR="00C30565" w:rsidRPr="00E753C9">
          <w:rPr>
            <w:rStyle w:val="Hypertextovodkaz"/>
            <w:rFonts w:asciiTheme="minorHAnsi" w:hAnsiTheme="minorHAnsi" w:cstheme="minorHAnsi"/>
            <w:b/>
            <w:sz w:val="20"/>
            <w:szCs w:val="20"/>
            <w:u w:val="none"/>
          </w:rPr>
          <w:t>Pavel Fuchs</w:t>
        </w:r>
      </w:hyperlink>
      <w:r w:rsidR="0036618F">
        <w:rPr>
          <w:rStyle w:val="Hypertextovodkaz"/>
          <w:rFonts w:asciiTheme="minorHAnsi" w:hAnsiTheme="minorHAnsi" w:cstheme="minorHAnsi"/>
          <w:b/>
          <w:sz w:val="20"/>
          <w:szCs w:val="20"/>
          <w:u w:val="none"/>
        </w:rPr>
        <w:t xml:space="preserve">, </w:t>
      </w:r>
      <w:hyperlink r:id="rId17" w:history="1">
        <w:r w:rsidR="00C30565" w:rsidRPr="00E753C9">
          <w:rPr>
            <w:rStyle w:val="Hypertextovodkaz"/>
            <w:rFonts w:asciiTheme="minorHAnsi" w:hAnsiTheme="minorHAnsi" w:cstheme="minorHAnsi"/>
            <w:b/>
            <w:sz w:val="20"/>
            <w:szCs w:val="20"/>
            <w:u w:val="none"/>
          </w:rPr>
          <w:t>Alexander Kuric</w:t>
        </w:r>
      </w:hyperlink>
    </w:p>
    <w:p w14:paraId="2FDD1534" w14:textId="77777777" w:rsidR="00C30565" w:rsidRPr="00E753C9" w:rsidRDefault="00C30565" w:rsidP="00297BA2">
      <w:pPr>
        <w:spacing w:after="0" w:line="240" w:lineRule="auto"/>
        <w:jc w:val="both"/>
        <w:rPr>
          <w:rFonts w:asciiTheme="minorHAnsi" w:hAnsiTheme="minorHAnsi" w:cstheme="minorHAnsi"/>
          <w:sz w:val="20"/>
          <w:szCs w:val="20"/>
        </w:rPr>
      </w:pPr>
    </w:p>
    <w:p w14:paraId="4F83286F"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Představa obytné stavby prošla v období meziválečného modernismu řadou proměn. Od rozvinutí a diferenciace půdorysů, přes nový důraz na hygienické kvality čistoty, vzduchu a světla až po snahu o zavedení nejnovějších technologií a materiálů. Vedle této vize dokonalého moderního stroje na bydlení ale přetrvávalo stavitelství opírající se o osvědčené tradice. Reálná stavební produkce se pak pohybovala na dlouhé škále mezi oběma póly. Cílem semináře je skrze seznámení se s konkrétními stavbami sledovat míru, v jaké modernistické vize do stavební praxe pronikly, nebo v níž naopak zůstávala pozice tradice nezlomná. Zájemci se budou v průběhu semestru věnovat jedné stavbě dle vlastního výběru, jíž zpracují do seminární práce (individuálně nebo ve dvojicích).</w:t>
      </w:r>
    </w:p>
    <w:p w14:paraId="75B2FB2B"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Cvičení se budou skládat z: 1) prezentací, ve kterých si přiblížíme trendy meziválečného bydlení. Zaměříme se i na řadu menších/méně známých realizací, na jejichž podrobnou analýzu nebývá v základních kurzech místo. Je ale velice pravděpodobné, že mladý absolvent bude mít možnost podílet se na vstupu do podobného domu ve formě renovace, </w:t>
      </w:r>
      <w:proofErr w:type="gramStart"/>
      <w:r w:rsidRPr="00E753C9">
        <w:rPr>
          <w:rFonts w:asciiTheme="minorHAnsi" w:hAnsiTheme="minorHAnsi" w:cstheme="minorHAnsi"/>
          <w:sz w:val="20"/>
          <w:szCs w:val="20"/>
        </w:rPr>
        <w:t>přístavby,</w:t>
      </w:r>
      <w:proofErr w:type="gramEnd"/>
      <w:r w:rsidRPr="00E753C9">
        <w:rPr>
          <w:rFonts w:asciiTheme="minorHAnsi" w:hAnsiTheme="minorHAnsi" w:cstheme="minorHAnsi"/>
          <w:sz w:val="20"/>
          <w:szCs w:val="20"/>
        </w:rPr>
        <w:t xml:space="preserve"> apod.; 2) Konzultací seminární práce a finální prezentace výsledků.</w:t>
      </w:r>
    </w:p>
    <w:p w14:paraId="6E5AA072" w14:textId="77777777" w:rsidR="00C30565" w:rsidRPr="00E753C9" w:rsidRDefault="00C30565" w:rsidP="00297BA2">
      <w:pPr>
        <w:spacing w:after="0" w:line="240" w:lineRule="auto"/>
        <w:jc w:val="both"/>
        <w:rPr>
          <w:rFonts w:asciiTheme="minorHAnsi" w:hAnsiTheme="minorHAnsi" w:cstheme="minorHAnsi"/>
          <w:sz w:val="20"/>
          <w:szCs w:val="20"/>
        </w:rPr>
      </w:pPr>
    </w:p>
    <w:p w14:paraId="25CA311F" w14:textId="77777777" w:rsidR="00C30565" w:rsidRPr="00E753C9" w:rsidRDefault="00C30565"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harmonogram:</w:t>
      </w:r>
    </w:p>
    <w:p w14:paraId="58CB47E7"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Funkcionalismus a individuální bydlení</w:t>
      </w:r>
    </w:p>
    <w:p w14:paraId="09925A5D"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Meziválečná architektura na maloměstě</w:t>
      </w:r>
    </w:p>
    <w:p w14:paraId="4EA15569"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Léto a funkcionalismus / chaty a rekreační bydlení</w:t>
      </w:r>
    </w:p>
    <w:p w14:paraId="1E567CC1"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Konzultace semestrální práce</w:t>
      </w:r>
    </w:p>
    <w:p w14:paraId="76FCC942"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Konzultace semestrální práce</w:t>
      </w:r>
    </w:p>
    <w:p w14:paraId="5AC1DE50"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Finální konzultace, dolaďování výstupů, diskuze překvapivých zjištění i nedostatků</w:t>
      </w:r>
    </w:p>
    <w:p w14:paraId="270BEA23" w14:textId="77777777" w:rsidR="00297BA2" w:rsidRPr="00E753C9" w:rsidRDefault="00297BA2" w:rsidP="00297BA2">
      <w:pPr>
        <w:spacing w:after="0" w:line="240" w:lineRule="auto"/>
        <w:jc w:val="both"/>
        <w:rPr>
          <w:rFonts w:asciiTheme="minorHAnsi" w:hAnsiTheme="minorHAnsi" w:cstheme="minorHAnsi"/>
          <w:sz w:val="20"/>
          <w:szCs w:val="20"/>
        </w:rPr>
      </w:pPr>
    </w:p>
    <w:p w14:paraId="43F86BAA" w14:textId="77777777" w:rsidR="000957D9" w:rsidRPr="00E753C9" w:rsidRDefault="000957D9"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literatura:</w:t>
      </w:r>
      <w:r w:rsidRPr="00E753C9">
        <w:rPr>
          <w:rFonts w:asciiTheme="minorHAnsi" w:hAnsiTheme="minorHAnsi" w:cstheme="minorHAnsi"/>
          <w:sz w:val="20"/>
          <w:szCs w:val="20"/>
        </w:rPr>
        <w:t xml:space="preserve"> Jan E. Koula, </w:t>
      </w:r>
      <w:r w:rsidRPr="00E753C9">
        <w:rPr>
          <w:rFonts w:asciiTheme="minorHAnsi" w:hAnsiTheme="minorHAnsi" w:cstheme="minorHAnsi"/>
          <w:i/>
          <w:sz w:val="20"/>
          <w:szCs w:val="20"/>
        </w:rPr>
        <w:t>Obytný dům dneška</w:t>
      </w:r>
      <w:r w:rsidRPr="00E753C9">
        <w:rPr>
          <w:rFonts w:asciiTheme="minorHAnsi" w:hAnsiTheme="minorHAnsi" w:cstheme="minorHAnsi"/>
          <w:sz w:val="20"/>
          <w:szCs w:val="20"/>
        </w:rPr>
        <w:t xml:space="preserve">, Praha: Družstevní práce, 1931; Pavel Janák, </w:t>
      </w:r>
      <w:r w:rsidRPr="00E753C9">
        <w:rPr>
          <w:rFonts w:asciiTheme="minorHAnsi" w:hAnsiTheme="minorHAnsi" w:cstheme="minorHAnsi"/>
          <w:i/>
          <w:sz w:val="20"/>
          <w:szCs w:val="20"/>
        </w:rPr>
        <w:t xml:space="preserve">100 let obytného domu nájemného v Praze, </w:t>
      </w:r>
      <w:r w:rsidRPr="00E753C9">
        <w:rPr>
          <w:rFonts w:asciiTheme="minorHAnsi" w:hAnsiTheme="minorHAnsi" w:cstheme="minorHAnsi"/>
          <w:sz w:val="20"/>
          <w:szCs w:val="20"/>
        </w:rPr>
        <w:t>Praha: Styl, 1933; Petr Urlich, Vladimír ŠLAPETA a Alena KŘÍŽKOVÁ,</w:t>
      </w:r>
      <w:r w:rsidRPr="00E753C9">
        <w:rPr>
          <w:rFonts w:asciiTheme="minorHAnsi" w:hAnsiTheme="minorHAnsi" w:cstheme="minorHAnsi"/>
          <w:i/>
          <w:sz w:val="20"/>
          <w:szCs w:val="20"/>
        </w:rPr>
        <w:t xml:space="preserve"> Slavné vily Prahy 6: Osada Baba 1932–1936</w:t>
      </w:r>
      <w:r w:rsidRPr="00E753C9">
        <w:rPr>
          <w:rFonts w:asciiTheme="minorHAnsi" w:hAnsiTheme="minorHAnsi" w:cstheme="minorHAnsi"/>
          <w:sz w:val="20"/>
          <w:szCs w:val="20"/>
        </w:rPr>
        <w:t xml:space="preserve">. Praha: Foibos </w:t>
      </w:r>
      <w:proofErr w:type="spellStart"/>
      <w:r w:rsidRPr="00E753C9">
        <w:rPr>
          <w:rFonts w:asciiTheme="minorHAnsi" w:hAnsiTheme="minorHAnsi" w:cstheme="minorHAnsi"/>
          <w:sz w:val="20"/>
          <w:szCs w:val="20"/>
        </w:rPr>
        <w:t>Books</w:t>
      </w:r>
      <w:proofErr w:type="spellEnd"/>
      <w:r w:rsidRPr="00E753C9">
        <w:rPr>
          <w:rFonts w:asciiTheme="minorHAnsi" w:hAnsiTheme="minorHAnsi" w:cstheme="minorHAnsi"/>
          <w:sz w:val="20"/>
          <w:szCs w:val="20"/>
        </w:rPr>
        <w:t>, 2013.</w:t>
      </w:r>
    </w:p>
    <w:p w14:paraId="44BA2EBE" w14:textId="77777777" w:rsidR="000957D9" w:rsidRPr="00E753C9" w:rsidRDefault="000957D9" w:rsidP="00297BA2">
      <w:pPr>
        <w:spacing w:after="0" w:line="240" w:lineRule="auto"/>
        <w:jc w:val="both"/>
        <w:rPr>
          <w:rFonts w:asciiTheme="minorHAnsi" w:hAnsiTheme="minorHAnsi" w:cstheme="minorHAnsi"/>
          <w:b/>
          <w:sz w:val="20"/>
          <w:szCs w:val="20"/>
        </w:rPr>
      </w:pPr>
    </w:p>
    <w:p w14:paraId="20DEEC41" w14:textId="4154867A" w:rsidR="00297BA2"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 xml:space="preserve">podmínky </w:t>
      </w:r>
      <w:r w:rsidR="00E753C9">
        <w:rPr>
          <w:rFonts w:asciiTheme="minorHAnsi" w:hAnsiTheme="minorHAnsi" w:cstheme="minorHAnsi"/>
          <w:b/>
          <w:sz w:val="20"/>
          <w:szCs w:val="20"/>
        </w:rPr>
        <w:t>udělení</w:t>
      </w:r>
      <w:r w:rsidRPr="00E753C9">
        <w:rPr>
          <w:rFonts w:asciiTheme="minorHAnsi" w:hAnsiTheme="minorHAnsi" w:cstheme="minorHAnsi"/>
          <w:b/>
          <w:sz w:val="20"/>
          <w:szCs w:val="20"/>
        </w:rPr>
        <w:t xml:space="preserve"> zápočtu:</w:t>
      </w:r>
      <w:r w:rsidRPr="00E753C9">
        <w:rPr>
          <w:rFonts w:asciiTheme="minorHAnsi" w:hAnsiTheme="minorHAnsi" w:cstheme="minorHAnsi"/>
          <w:sz w:val="20"/>
          <w:szCs w:val="20"/>
        </w:rPr>
        <w:t xml:space="preserve"> Výběr vhodné stavby sloužící k bydlení vzniklé v rozmezí 1918</w:t>
      </w:r>
      <w:r w:rsidR="000957D9" w:rsidRPr="00E753C9">
        <w:rPr>
          <w:rFonts w:asciiTheme="minorHAnsi" w:hAnsiTheme="minorHAnsi" w:cstheme="minorHAnsi"/>
          <w:sz w:val="20"/>
          <w:szCs w:val="20"/>
        </w:rPr>
        <w:t>–</w:t>
      </w:r>
      <w:r w:rsidRPr="00E753C9">
        <w:rPr>
          <w:rFonts w:asciiTheme="minorHAnsi" w:hAnsiTheme="minorHAnsi" w:cstheme="minorHAnsi"/>
          <w:sz w:val="20"/>
          <w:szCs w:val="20"/>
        </w:rPr>
        <w:t>1945. Může jít o rodinný dům, vilu, činžovní dům, městský dům sloužící zároveň podnikání apod. Historie stavby by neměla být podrobně zpracována v literatuře – čím je objekt anonymnější, tím lépe. Je potřeba do stavby získat přístup, ideální jsou tedy příbuzní, známí, případně veřejné instituce či firmy. Zájemcům o seminář doporučujeme předem rozmýšlet o vhodném objektu. Zpracování stavby v seminární práci. První část tvoří prostudování architektury, dispozice, konstrukce a technického vybavení objektu a vlastní vyhodnocení toho, do jaké míry se přibližují modernistickým zásadám. Druhou částí je výběr zajímavých umělecko-řemeslných prvků a jejich zpracování do karty. Minimální rozsah práce je 2–4 normostran textu + dokumentace a fotografie; 2–4 karty prvků (nižší pro jednotlivce, vyšší pro skupinky).</w:t>
      </w:r>
    </w:p>
    <w:p w14:paraId="25B6BA7D" w14:textId="6E1D17F6" w:rsidR="00C30565" w:rsidRPr="00E753C9" w:rsidRDefault="00C30565" w:rsidP="00297BA2">
      <w:pPr>
        <w:spacing w:after="0" w:line="240" w:lineRule="auto"/>
        <w:jc w:val="both"/>
        <w:rPr>
          <w:rFonts w:asciiTheme="minorHAnsi" w:hAnsiTheme="minorHAnsi" w:cstheme="minorHAnsi"/>
          <w:sz w:val="20"/>
          <w:szCs w:val="20"/>
        </w:rPr>
      </w:pPr>
    </w:p>
    <w:p w14:paraId="79563C93" w14:textId="77777777" w:rsidR="00C30565" w:rsidRPr="00E753C9" w:rsidRDefault="00C30565" w:rsidP="00297BA2">
      <w:pPr>
        <w:spacing w:after="0" w:line="240" w:lineRule="auto"/>
        <w:jc w:val="both"/>
        <w:rPr>
          <w:rFonts w:asciiTheme="minorHAnsi" w:hAnsiTheme="minorHAnsi" w:cstheme="minorHAnsi"/>
          <w:b/>
          <w:iCs/>
          <w:color w:val="FFFFFF" w:themeColor="background1"/>
          <w:sz w:val="20"/>
          <w:szCs w:val="20"/>
        </w:rPr>
      </w:pPr>
      <w:r w:rsidRPr="00E753C9">
        <w:rPr>
          <w:rFonts w:asciiTheme="minorHAnsi" w:hAnsiTheme="minorHAnsi" w:cstheme="minorHAnsi"/>
          <w:b/>
          <w:bCs/>
          <w:iCs/>
          <w:color w:val="FFFFFF" w:themeColor="background1"/>
          <w:sz w:val="20"/>
          <w:szCs w:val="20"/>
          <w:highlight w:val="black"/>
        </w:rPr>
        <w:t xml:space="preserve">Výstavba dlouhého století: </w:t>
      </w:r>
      <w:r w:rsidRPr="00E753C9">
        <w:rPr>
          <w:rFonts w:asciiTheme="minorHAnsi" w:hAnsiTheme="minorHAnsi" w:cstheme="minorHAnsi"/>
          <w:b/>
          <w:iCs/>
          <w:color w:val="FFFFFF" w:themeColor="background1"/>
          <w:sz w:val="20"/>
          <w:szCs w:val="20"/>
          <w:highlight w:val="black"/>
        </w:rPr>
        <w:t>výjimky, anomálie, odchylky</w:t>
      </w:r>
    </w:p>
    <w:p w14:paraId="7C5ED64C" w14:textId="4DB0A60A" w:rsidR="00C30565" w:rsidRPr="00E753C9" w:rsidRDefault="003C3022" w:rsidP="00297BA2">
      <w:pPr>
        <w:spacing w:after="0" w:line="240" w:lineRule="auto"/>
        <w:jc w:val="both"/>
        <w:rPr>
          <w:rFonts w:asciiTheme="minorHAnsi" w:hAnsiTheme="minorHAnsi" w:cstheme="minorHAnsi"/>
          <w:b/>
          <w:sz w:val="20"/>
          <w:szCs w:val="20"/>
        </w:rPr>
      </w:pPr>
      <w:hyperlink r:id="rId18" w:history="1">
        <w:r w:rsidR="00C30565" w:rsidRPr="00E753C9">
          <w:rPr>
            <w:rStyle w:val="Hypertextovodkaz"/>
            <w:rFonts w:asciiTheme="minorHAnsi" w:hAnsiTheme="minorHAnsi" w:cstheme="minorHAnsi"/>
            <w:b/>
            <w:sz w:val="20"/>
            <w:szCs w:val="20"/>
            <w:u w:val="none"/>
          </w:rPr>
          <w:t>Josef Holeček</w:t>
        </w:r>
      </w:hyperlink>
    </w:p>
    <w:p w14:paraId="5D502E66" w14:textId="77777777" w:rsidR="00C30565" w:rsidRPr="00E753C9" w:rsidRDefault="00C30565" w:rsidP="00297BA2">
      <w:pPr>
        <w:spacing w:after="0" w:line="240" w:lineRule="auto"/>
        <w:jc w:val="both"/>
        <w:rPr>
          <w:rFonts w:asciiTheme="minorHAnsi" w:hAnsiTheme="minorHAnsi" w:cstheme="minorHAnsi"/>
          <w:sz w:val="20"/>
          <w:szCs w:val="20"/>
        </w:rPr>
      </w:pPr>
    </w:p>
    <w:p w14:paraId="6B1E06B0" w14:textId="03A9D8E6" w:rsidR="00C30565" w:rsidRPr="00E753C9" w:rsidRDefault="00C30565" w:rsidP="00297BA2">
      <w:pPr>
        <w:spacing w:after="0" w:line="240" w:lineRule="auto"/>
        <w:jc w:val="both"/>
        <w:rPr>
          <w:rFonts w:asciiTheme="minorHAnsi" w:hAnsiTheme="minorHAnsi" w:cstheme="minorHAnsi"/>
          <w:iCs/>
          <w:sz w:val="20"/>
          <w:szCs w:val="20"/>
        </w:rPr>
      </w:pPr>
      <w:r w:rsidRPr="00E753C9">
        <w:rPr>
          <w:rFonts w:asciiTheme="minorHAnsi" w:hAnsiTheme="minorHAnsi" w:cstheme="minorHAnsi"/>
          <w:iCs/>
          <w:sz w:val="20"/>
          <w:szCs w:val="20"/>
        </w:rPr>
        <w:t>Cílem semináře je prohloubit u studentek a studentů znalosti o architektuře 19. století v Čechách, se specifickým zaměřením na období historizujících slohů. Kromě umělecko-historického výkladu bude osvětlen politický, hospodářský a právní kontext, v němž výstavba vzniká. Teoretické znalosti pak budou aplikovány v rámci dílčího výzkumu v seminární práci na téma řadové výstavby té doby – zejména nájemních domů – nejen v Praze a okolí. Zde se budou studenti zaměřovat na atypické objekty, u nichž budou zkoumat charakteristické vlastnosti jednotlivých typologií a morfologií od klasicismu po secesi.</w:t>
      </w:r>
    </w:p>
    <w:p w14:paraId="79F3709D" w14:textId="77777777" w:rsidR="00C30565" w:rsidRPr="00E753C9" w:rsidRDefault="00C30565" w:rsidP="00297BA2">
      <w:pPr>
        <w:spacing w:after="0" w:line="240" w:lineRule="auto"/>
        <w:jc w:val="both"/>
        <w:rPr>
          <w:rFonts w:asciiTheme="minorHAnsi" w:hAnsiTheme="minorHAnsi" w:cstheme="minorHAnsi"/>
          <w:iCs/>
          <w:sz w:val="20"/>
          <w:szCs w:val="20"/>
        </w:rPr>
      </w:pPr>
      <w:r w:rsidRPr="00E753C9">
        <w:rPr>
          <w:rFonts w:asciiTheme="minorHAnsi" w:hAnsiTheme="minorHAnsi" w:cstheme="minorHAnsi"/>
          <w:iCs/>
          <w:sz w:val="20"/>
          <w:szCs w:val="20"/>
        </w:rPr>
        <w:t xml:space="preserve">Kromě historického zkoumání se bude seminář věnovat také aktuálním problémům týkajícím se architektury sledovaného období, ať již jde o technické parametry či otázky památkové péče. Součástí semináře budou exkurze po Praze a jeden dvoudenní mimopražský výjezd (na začátku semestru, termín bude domluven na začátku semestru operativně dle možností). </w:t>
      </w:r>
    </w:p>
    <w:p w14:paraId="6E7FA229" w14:textId="77777777" w:rsidR="00C30565" w:rsidRPr="00E753C9" w:rsidRDefault="00C30565" w:rsidP="00297BA2">
      <w:pPr>
        <w:spacing w:after="0" w:line="240" w:lineRule="auto"/>
        <w:jc w:val="both"/>
        <w:rPr>
          <w:rFonts w:asciiTheme="minorHAnsi" w:hAnsiTheme="minorHAnsi" w:cstheme="minorHAnsi"/>
          <w:i/>
          <w:iCs/>
          <w:sz w:val="20"/>
          <w:szCs w:val="20"/>
        </w:rPr>
      </w:pPr>
    </w:p>
    <w:p w14:paraId="317CFC2D" w14:textId="77777777" w:rsidR="00C30565" w:rsidRPr="00E753C9" w:rsidRDefault="00C30565" w:rsidP="00297BA2">
      <w:pPr>
        <w:spacing w:after="0" w:line="240" w:lineRule="auto"/>
        <w:jc w:val="both"/>
        <w:rPr>
          <w:rFonts w:asciiTheme="minorHAnsi" w:hAnsiTheme="minorHAnsi" w:cstheme="minorHAnsi"/>
          <w:b/>
          <w:bCs/>
          <w:sz w:val="20"/>
          <w:szCs w:val="20"/>
        </w:rPr>
      </w:pPr>
      <w:r w:rsidRPr="00E753C9">
        <w:rPr>
          <w:rFonts w:asciiTheme="minorHAnsi" w:hAnsiTheme="minorHAnsi" w:cstheme="minorHAnsi"/>
          <w:b/>
          <w:bCs/>
          <w:sz w:val="20"/>
          <w:szCs w:val="20"/>
        </w:rPr>
        <w:t xml:space="preserve">harmonogram: </w:t>
      </w:r>
    </w:p>
    <w:p w14:paraId="7D3B2AC3"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Úvod, základní pojmy, časová osa</w:t>
      </w:r>
    </w:p>
    <w:p w14:paraId="61E4872E"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Teoretické impulzy 19. století (</w:t>
      </w:r>
      <w:proofErr w:type="spellStart"/>
      <w:r w:rsidRPr="00E753C9">
        <w:rPr>
          <w:rFonts w:asciiTheme="minorHAnsi" w:hAnsiTheme="minorHAnsi" w:cstheme="minorHAnsi"/>
          <w:sz w:val="20"/>
          <w:szCs w:val="20"/>
        </w:rPr>
        <w:t>Schinkel</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Viollet</w:t>
      </w:r>
      <w:proofErr w:type="spellEnd"/>
      <w:r w:rsidRPr="00E753C9">
        <w:rPr>
          <w:rFonts w:asciiTheme="minorHAnsi" w:hAnsiTheme="minorHAnsi" w:cstheme="minorHAnsi"/>
          <w:sz w:val="20"/>
          <w:szCs w:val="20"/>
        </w:rPr>
        <w:t>-</w:t>
      </w:r>
      <w:proofErr w:type="spellStart"/>
      <w:r w:rsidRPr="00E753C9">
        <w:rPr>
          <w:rFonts w:asciiTheme="minorHAnsi" w:hAnsiTheme="minorHAnsi" w:cstheme="minorHAnsi"/>
          <w:sz w:val="20"/>
          <w:szCs w:val="20"/>
        </w:rPr>
        <w:t>le</w:t>
      </w:r>
      <w:proofErr w:type="spellEnd"/>
      <w:r w:rsidRPr="00E753C9">
        <w:rPr>
          <w:rFonts w:asciiTheme="minorHAnsi" w:hAnsiTheme="minorHAnsi" w:cstheme="minorHAnsi"/>
          <w:sz w:val="20"/>
          <w:szCs w:val="20"/>
        </w:rPr>
        <w:t xml:space="preserve">-Duc, </w:t>
      </w:r>
      <w:proofErr w:type="spellStart"/>
      <w:r w:rsidRPr="00E753C9">
        <w:rPr>
          <w:rFonts w:asciiTheme="minorHAnsi" w:hAnsiTheme="minorHAnsi" w:cstheme="minorHAnsi"/>
          <w:sz w:val="20"/>
          <w:szCs w:val="20"/>
        </w:rPr>
        <w:t>Welby</w:t>
      </w:r>
      <w:proofErr w:type="spellEnd"/>
      <w:r w:rsidRPr="00E753C9">
        <w:rPr>
          <w:rFonts w:asciiTheme="minorHAnsi" w:hAnsiTheme="minorHAnsi" w:cstheme="minorHAnsi"/>
          <w:sz w:val="20"/>
          <w:szCs w:val="20"/>
        </w:rPr>
        <w:t xml:space="preserve">, Ruskin, </w:t>
      </w:r>
      <w:proofErr w:type="spellStart"/>
      <w:r w:rsidRPr="00E753C9">
        <w:rPr>
          <w:rFonts w:asciiTheme="minorHAnsi" w:hAnsiTheme="minorHAnsi" w:cstheme="minorHAnsi"/>
          <w:sz w:val="20"/>
          <w:szCs w:val="20"/>
        </w:rPr>
        <w:t>Semper</w:t>
      </w:r>
      <w:proofErr w:type="spellEnd"/>
      <w:r w:rsidRPr="00E753C9">
        <w:rPr>
          <w:rFonts w:asciiTheme="minorHAnsi" w:hAnsiTheme="minorHAnsi" w:cstheme="minorHAnsi"/>
          <w:sz w:val="20"/>
          <w:szCs w:val="20"/>
        </w:rPr>
        <w:t>, Morris)</w:t>
      </w:r>
    </w:p>
    <w:p w14:paraId="1722D1CB"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Architektura a společnost – role architekta, stavitele, stavebníka, řadů apod.</w:t>
      </w:r>
    </w:p>
    <w:p w14:paraId="2DD729AC"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Rozšiřujeme sídla I – urbanistické koncepce, aktéři, občanské stavby a typologie</w:t>
      </w:r>
    </w:p>
    <w:p w14:paraId="3266658E"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Rozšiřujeme sídla II – továrníkova vila x městský dům: formy bydlení</w:t>
      </w:r>
    </w:p>
    <w:p w14:paraId="1D52C9A9"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Rozšiřujeme sídla III – konstrukce, materiály, technologie</w:t>
      </w:r>
    </w:p>
    <w:p w14:paraId="0C0F2067" w14:textId="77777777" w:rsidR="00C30565" w:rsidRPr="00E753C9" w:rsidRDefault="00C30565"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Konzultace</w:t>
      </w:r>
    </w:p>
    <w:p w14:paraId="2726D802" w14:textId="77777777" w:rsidR="00C30565" w:rsidRPr="00E753C9" w:rsidRDefault="00C30565" w:rsidP="00297BA2">
      <w:pPr>
        <w:spacing w:after="0" w:line="240" w:lineRule="auto"/>
        <w:jc w:val="both"/>
        <w:rPr>
          <w:rFonts w:asciiTheme="minorHAnsi" w:hAnsiTheme="minorHAnsi" w:cstheme="minorHAnsi"/>
          <w:sz w:val="20"/>
          <w:szCs w:val="20"/>
        </w:rPr>
      </w:pPr>
    </w:p>
    <w:p w14:paraId="18398684" w14:textId="6A64E48E" w:rsidR="00C30565" w:rsidRPr="00E753C9" w:rsidRDefault="000957D9" w:rsidP="00297BA2">
      <w:pPr>
        <w:spacing w:after="0" w:line="240" w:lineRule="auto"/>
        <w:jc w:val="both"/>
        <w:rPr>
          <w:rFonts w:asciiTheme="minorHAnsi" w:hAnsiTheme="minorHAnsi" w:cstheme="minorHAnsi"/>
          <w:i/>
          <w:iCs/>
          <w:sz w:val="20"/>
          <w:szCs w:val="20"/>
        </w:rPr>
      </w:pPr>
      <w:r w:rsidRPr="00E753C9">
        <w:rPr>
          <w:rFonts w:asciiTheme="minorHAnsi" w:hAnsiTheme="minorHAnsi" w:cstheme="minorHAnsi"/>
          <w:b/>
          <w:bCs/>
          <w:sz w:val="20"/>
          <w:szCs w:val="20"/>
        </w:rPr>
        <w:t>l</w:t>
      </w:r>
      <w:r w:rsidR="00C30565" w:rsidRPr="00E753C9">
        <w:rPr>
          <w:rFonts w:asciiTheme="minorHAnsi" w:hAnsiTheme="minorHAnsi" w:cstheme="minorHAnsi"/>
          <w:b/>
          <w:bCs/>
          <w:sz w:val="20"/>
          <w:szCs w:val="20"/>
        </w:rPr>
        <w:t xml:space="preserve">iteratura: </w:t>
      </w:r>
      <w:r w:rsidR="00C30565" w:rsidRPr="00E753C9">
        <w:rPr>
          <w:rFonts w:asciiTheme="minorHAnsi" w:hAnsiTheme="minorHAnsi" w:cstheme="minorHAnsi"/>
          <w:sz w:val="20"/>
          <w:szCs w:val="20"/>
        </w:rPr>
        <w:t xml:space="preserve">John Ruskin, </w:t>
      </w:r>
      <w:r w:rsidR="00C30565" w:rsidRPr="00E753C9">
        <w:rPr>
          <w:rFonts w:asciiTheme="minorHAnsi" w:hAnsiTheme="minorHAnsi" w:cstheme="minorHAnsi"/>
          <w:i/>
          <w:iCs/>
          <w:sz w:val="20"/>
          <w:szCs w:val="20"/>
        </w:rPr>
        <w:t xml:space="preserve">Podstata gotiky; </w:t>
      </w:r>
      <w:r w:rsidR="00C30565" w:rsidRPr="00E753C9">
        <w:rPr>
          <w:rFonts w:asciiTheme="minorHAnsi" w:hAnsiTheme="minorHAnsi" w:cstheme="minorHAnsi"/>
          <w:sz w:val="20"/>
          <w:szCs w:val="20"/>
        </w:rPr>
        <w:t xml:space="preserve">Gottfried </w:t>
      </w:r>
      <w:proofErr w:type="spellStart"/>
      <w:r w:rsidR="00C30565" w:rsidRPr="00E753C9">
        <w:rPr>
          <w:rFonts w:asciiTheme="minorHAnsi" w:hAnsiTheme="minorHAnsi" w:cstheme="minorHAnsi"/>
          <w:sz w:val="20"/>
          <w:szCs w:val="20"/>
        </w:rPr>
        <w:t>Semper</w:t>
      </w:r>
      <w:proofErr w:type="spellEnd"/>
      <w:r w:rsidR="00C30565" w:rsidRPr="00E753C9">
        <w:rPr>
          <w:rFonts w:asciiTheme="minorHAnsi" w:hAnsiTheme="minorHAnsi" w:cstheme="minorHAnsi"/>
          <w:sz w:val="20"/>
          <w:szCs w:val="20"/>
        </w:rPr>
        <w:t xml:space="preserve">, </w:t>
      </w:r>
      <w:r w:rsidR="00C30565" w:rsidRPr="00E753C9">
        <w:rPr>
          <w:rFonts w:asciiTheme="minorHAnsi" w:hAnsiTheme="minorHAnsi" w:cstheme="minorHAnsi"/>
          <w:i/>
          <w:iCs/>
          <w:sz w:val="20"/>
          <w:szCs w:val="20"/>
        </w:rPr>
        <w:t xml:space="preserve">Věda, průmysl a umění; </w:t>
      </w:r>
      <w:r w:rsidR="00C30565" w:rsidRPr="00E753C9">
        <w:rPr>
          <w:rFonts w:asciiTheme="minorHAnsi" w:hAnsiTheme="minorHAnsi" w:cstheme="minorHAnsi"/>
          <w:sz w:val="20"/>
          <w:szCs w:val="20"/>
        </w:rPr>
        <w:t xml:space="preserve">Gottfried </w:t>
      </w:r>
      <w:proofErr w:type="spellStart"/>
      <w:r w:rsidR="00C30565" w:rsidRPr="00E753C9">
        <w:rPr>
          <w:rFonts w:asciiTheme="minorHAnsi" w:hAnsiTheme="minorHAnsi" w:cstheme="minorHAnsi"/>
          <w:sz w:val="20"/>
          <w:szCs w:val="20"/>
        </w:rPr>
        <w:t>Semper</w:t>
      </w:r>
      <w:proofErr w:type="spellEnd"/>
      <w:r w:rsidR="00C30565" w:rsidRPr="00E753C9">
        <w:rPr>
          <w:rFonts w:asciiTheme="minorHAnsi" w:hAnsiTheme="minorHAnsi" w:cstheme="minorHAnsi"/>
          <w:sz w:val="20"/>
          <w:szCs w:val="20"/>
        </w:rPr>
        <w:t xml:space="preserve">, </w:t>
      </w:r>
      <w:r w:rsidR="00C30565" w:rsidRPr="00E753C9">
        <w:rPr>
          <w:rFonts w:asciiTheme="minorHAnsi" w:hAnsiTheme="minorHAnsi" w:cstheme="minorHAnsi"/>
          <w:i/>
          <w:iCs/>
          <w:sz w:val="20"/>
          <w:szCs w:val="20"/>
        </w:rPr>
        <w:t xml:space="preserve">Die </w:t>
      </w:r>
      <w:proofErr w:type="spellStart"/>
      <w:r w:rsidR="00C30565" w:rsidRPr="00E753C9">
        <w:rPr>
          <w:rFonts w:asciiTheme="minorHAnsi" w:hAnsiTheme="minorHAnsi" w:cstheme="minorHAnsi"/>
          <w:i/>
          <w:iCs/>
          <w:sz w:val="20"/>
          <w:szCs w:val="20"/>
        </w:rPr>
        <w:t>vier</w:t>
      </w:r>
      <w:proofErr w:type="spellEnd"/>
      <w:r w:rsidR="00C30565" w:rsidRPr="00E753C9">
        <w:rPr>
          <w:rFonts w:asciiTheme="minorHAnsi" w:hAnsiTheme="minorHAnsi" w:cstheme="minorHAnsi"/>
          <w:i/>
          <w:iCs/>
          <w:sz w:val="20"/>
          <w:szCs w:val="20"/>
        </w:rPr>
        <w:t xml:space="preserve"> Elemente der </w:t>
      </w:r>
      <w:proofErr w:type="spellStart"/>
      <w:r w:rsidR="00C30565" w:rsidRPr="00E753C9">
        <w:rPr>
          <w:rFonts w:asciiTheme="minorHAnsi" w:hAnsiTheme="minorHAnsi" w:cstheme="minorHAnsi"/>
          <w:i/>
          <w:iCs/>
          <w:sz w:val="20"/>
          <w:szCs w:val="20"/>
        </w:rPr>
        <w:t>Baukunst</w:t>
      </w:r>
      <w:proofErr w:type="spellEnd"/>
      <w:r w:rsidR="00C30565" w:rsidRPr="00E753C9">
        <w:rPr>
          <w:rFonts w:asciiTheme="minorHAnsi" w:hAnsiTheme="minorHAnsi" w:cstheme="minorHAnsi"/>
          <w:i/>
          <w:iCs/>
          <w:sz w:val="20"/>
          <w:szCs w:val="20"/>
        </w:rPr>
        <w:t xml:space="preserve">; </w:t>
      </w:r>
      <w:r w:rsidR="00C30565" w:rsidRPr="00E753C9">
        <w:rPr>
          <w:rFonts w:asciiTheme="minorHAnsi" w:hAnsiTheme="minorHAnsi" w:cstheme="minorHAnsi"/>
          <w:sz w:val="20"/>
          <w:szCs w:val="20"/>
        </w:rPr>
        <w:t xml:space="preserve">William Morris, </w:t>
      </w:r>
      <w:proofErr w:type="spellStart"/>
      <w:r w:rsidR="00C30565" w:rsidRPr="00E753C9">
        <w:rPr>
          <w:rFonts w:asciiTheme="minorHAnsi" w:hAnsiTheme="minorHAnsi" w:cstheme="minorHAnsi"/>
          <w:i/>
          <w:iCs/>
          <w:sz w:val="20"/>
          <w:szCs w:val="20"/>
        </w:rPr>
        <w:t>Gothic</w:t>
      </w:r>
      <w:proofErr w:type="spellEnd"/>
      <w:r w:rsidR="00C30565" w:rsidRPr="00E753C9">
        <w:rPr>
          <w:rFonts w:asciiTheme="minorHAnsi" w:hAnsiTheme="minorHAnsi" w:cstheme="minorHAnsi"/>
          <w:i/>
          <w:iCs/>
          <w:sz w:val="20"/>
          <w:szCs w:val="20"/>
        </w:rPr>
        <w:t xml:space="preserve"> </w:t>
      </w:r>
      <w:proofErr w:type="spellStart"/>
      <w:r w:rsidR="00C30565" w:rsidRPr="00E753C9">
        <w:rPr>
          <w:rFonts w:asciiTheme="minorHAnsi" w:hAnsiTheme="minorHAnsi" w:cstheme="minorHAnsi"/>
          <w:i/>
          <w:iCs/>
          <w:sz w:val="20"/>
          <w:szCs w:val="20"/>
        </w:rPr>
        <w:t>Architecture</w:t>
      </w:r>
      <w:proofErr w:type="spellEnd"/>
      <w:r w:rsidR="00C30565" w:rsidRPr="00E753C9">
        <w:rPr>
          <w:rFonts w:asciiTheme="minorHAnsi" w:hAnsiTheme="minorHAnsi" w:cstheme="minorHAnsi"/>
          <w:i/>
          <w:iCs/>
          <w:sz w:val="20"/>
          <w:szCs w:val="20"/>
        </w:rPr>
        <w:t xml:space="preserve">; </w:t>
      </w:r>
      <w:r w:rsidR="00C30565" w:rsidRPr="00E753C9">
        <w:rPr>
          <w:rFonts w:asciiTheme="minorHAnsi" w:hAnsiTheme="minorHAnsi" w:cstheme="minorHAnsi"/>
          <w:sz w:val="20"/>
          <w:szCs w:val="20"/>
        </w:rPr>
        <w:t>Růžena Baťková (</w:t>
      </w:r>
      <w:proofErr w:type="spellStart"/>
      <w:r w:rsidR="00C30565" w:rsidRPr="00E753C9">
        <w:rPr>
          <w:rFonts w:asciiTheme="minorHAnsi" w:hAnsiTheme="minorHAnsi" w:cstheme="minorHAnsi"/>
          <w:sz w:val="20"/>
          <w:szCs w:val="20"/>
        </w:rPr>
        <w:t>ed</w:t>
      </w:r>
      <w:proofErr w:type="spellEnd"/>
      <w:r w:rsidR="00C30565" w:rsidRPr="00E753C9">
        <w:rPr>
          <w:rFonts w:asciiTheme="minorHAnsi" w:hAnsiTheme="minorHAnsi" w:cstheme="minorHAnsi"/>
          <w:sz w:val="20"/>
          <w:szCs w:val="20"/>
        </w:rPr>
        <w:t xml:space="preserve">.) </w:t>
      </w:r>
      <w:r w:rsidR="00C30565" w:rsidRPr="00E753C9">
        <w:rPr>
          <w:rFonts w:asciiTheme="minorHAnsi" w:hAnsiTheme="minorHAnsi" w:cstheme="minorHAnsi"/>
          <w:i/>
          <w:iCs/>
          <w:sz w:val="20"/>
          <w:szCs w:val="20"/>
        </w:rPr>
        <w:t xml:space="preserve">Umělecké památky Prahy; </w:t>
      </w:r>
      <w:proofErr w:type="spellStart"/>
      <w:r w:rsidR="00C30565" w:rsidRPr="00E753C9">
        <w:rPr>
          <w:rFonts w:asciiTheme="minorHAnsi" w:hAnsiTheme="minorHAnsi" w:cstheme="minorHAnsi"/>
          <w:sz w:val="20"/>
          <w:szCs w:val="20"/>
        </w:rPr>
        <w:t>Ákos</w:t>
      </w:r>
      <w:proofErr w:type="spellEnd"/>
      <w:r w:rsidR="00C30565" w:rsidRPr="00E753C9">
        <w:rPr>
          <w:rFonts w:asciiTheme="minorHAnsi" w:hAnsiTheme="minorHAnsi" w:cstheme="minorHAnsi"/>
          <w:sz w:val="20"/>
          <w:szCs w:val="20"/>
        </w:rPr>
        <w:t xml:space="preserve"> </w:t>
      </w:r>
      <w:proofErr w:type="spellStart"/>
      <w:r w:rsidR="00C30565" w:rsidRPr="00E753C9">
        <w:rPr>
          <w:rFonts w:asciiTheme="minorHAnsi" w:hAnsiTheme="minorHAnsi" w:cstheme="minorHAnsi"/>
          <w:sz w:val="20"/>
          <w:szCs w:val="20"/>
        </w:rPr>
        <w:t>Moravánsky</w:t>
      </w:r>
      <w:proofErr w:type="spellEnd"/>
      <w:r w:rsidR="00C30565" w:rsidRPr="00E753C9">
        <w:rPr>
          <w:rFonts w:asciiTheme="minorHAnsi" w:hAnsiTheme="minorHAnsi" w:cstheme="minorHAnsi"/>
          <w:sz w:val="20"/>
          <w:szCs w:val="20"/>
        </w:rPr>
        <w:t xml:space="preserve">, </w:t>
      </w:r>
      <w:r w:rsidR="00C30565" w:rsidRPr="00E753C9">
        <w:rPr>
          <w:rFonts w:asciiTheme="minorHAnsi" w:hAnsiTheme="minorHAnsi" w:cstheme="minorHAnsi"/>
          <w:i/>
          <w:iCs/>
          <w:sz w:val="20"/>
          <w:szCs w:val="20"/>
        </w:rPr>
        <w:t xml:space="preserve">Architektur der </w:t>
      </w:r>
      <w:proofErr w:type="spellStart"/>
      <w:r w:rsidR="00C30565" w:rsidRPr="00E753C9">
        <w:rPr>
          <w:rFonts w:asciiTheme="minorHAnsi" w:hAnsiTheme="minorHAnsi" w:cstheme="minorHAnsi"/>
          <w:i/>
          <w:iCs/>
          <w:sz w:val="20"/>
          <w:szCs w:val="20"/>
        </w:rPr>
        <w:t>Donaumonarchie</w:t>
      </w:r>
      <w:proofErr w:type="spellEnd"/>
      <w:r w:rsidR="00C30565" w:rsidRPr="00E753C9">
        <w:rPr>
          <w:rFonts w:asciiTheme="minorHAnsi" w:hAnsiTheme="minorHAnsi" w:cstheme="minorHAnsi"/>
          <w:i/>
          <w:iCs/>
          <w:sz w:val="20"/>
          <w:szCs w:val="20"/>
        </w:rPr>
        <w:t xml:space="preserve">; </w:t>
      </w:r>
      <w:r w:rsidR="00C30565" w:rsidRPr="00E753C9">
        <w:rPr>
          <w:rFonts w:asciiTheme="minorHAnsi" w:hAnsiTheme="minorHAnsi" w:cstheme="minorHAnsi"/>
          <w:sz w:val="20"/>
          <w:szCs w:val="20"/>
        </w:rPr>
        <w:t xml:space="preserve">Jiří Pešek, </w:t>
      </w:r>
      <w:r w:rsidR="00C30565" w:rsidRPr="00E753C9">
        <w:rPr>
          <w:rFonts w:asciiTheme="minorHAnsi" w:hAnsiTheme="minorHAnsi" w:cstheme="minorHAnsi"/>
          <w:i/>
          <w:iCs/>
          <w:sz w:val="20"/>
          <w:szCs w:val="20"/>
        </w:rPr>
        <w:t>Od aglomerace k velkoměstu, Praha a středoevropské metropole 1850–1920</w:t>
      </w:r>
    </w:p>
    <w:p w14:paraId="420752D2" w14:textId="77777777" w:rsidR="00C30565" w:rsidRPr="00E753C9" w:rsidRDefault="00C30565" w:rsidP="00297BA2">
      <w:pPr>
        <w:spacing w:after="0" w:line="240" w:lineRule="auto"/>
        <w:jc w:val="both"/>
        <w:rPr>
          <w:rFonts w:asciiTheme="minorHAnsi" w:hAnsiTheme="minorHAnsi" w:cstheme="minorHAnsi"/>
          <w:i/>
          <w:iCs/>
          <w:sz w:val="20"/>
          <w:szCs w:val="20"/>
        </w:rPr>
      </w:pPr>
    </w:p>
    <w:p w14:paraId="2E010B58" w14:textId="323CA341" w:rsidR="00C30565" w:rsidRPr="00E753C9" w:rsidRDefault="000957D9"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bCs/>
          <w:sz w:val="20"/>
          <w:szCs w:val="20"/>
        </w:rPr>
        <w:t>p</w:t>
      </w:r>
      <w:r w:rsidR="00C30565" w:rsidRPr="00E753C9">
        <w:rPr>
          <w:rFonts w:asciiTheme="minorHAnsi" w:hAnsiTheme="minorHAnsi" w:cstheme="minorHAnsi"/>
          <w:b/>
          <w:bCs/>
          <w:sz w:val="20"/>
          <w:szCs w:val="20"/>
        </w:rPr>
        <w:t xml:space="preserve">odmínky udělení zápočtu: </w:t>
      </w:r>
      <w:r w:rsidR="00C30565" w:rsidRPr="00E753C9">
        <w:rPr>
          <w:rFonts w:asciiTheme="minorHAnsi" w:hAnsiTheme="minorHAnsi" w:cstheme="minorHAnsi"/>
          <w:sz w:val="20"/>
          <w:szCs w:val="20"/>
        </w:rPr>
        <w:t>Atestace probíhá formou sepsání seminární práce a následné rozpravy nad ní. Studentky a studenti si vyberou, ev. dostanou přidělen objekt, který budou podrobně zkoumat, od archivních pramenů po analýzu in</w:t>
      </w:r>
      <w:r w:rsidRPr="00E753C9">
        <w:rPr>
          <w:rFonts w:asciiTheme="minorHAnsi" w:hAnsiTheme="minorHAnsi" w:cstheme="minorHAnsi"/>
          <w:sz w:val="20"/>
          <w:szCs w:val="20"/>
        </w:rPr>
        <w:t>-</w:t>
      </w:r>
      <w:proofErr w:type="spellStart"/>
      <w:r w:rsidR="00C30565" w:rsidRPr="00E753C9">
        <w:rPr>
          <w:rFonts w:asciiTheme="minorHAnsi" w:hAnsiTheme="minorHAnsi" w:cstheme="minorHAnsi"/>
          <w:sz w:val="20"/>
          <w:szCs w:val="20"/>
        </w:rPr>
        <w:t>situ</w:t>
      </w:r>
      <w:proofErr w:type="spellEnd"/>
      <w:r w:rsidR="00C30565" w:rsidRPr="00E753C9">
        <w:rPr>
          <w:rFonts w:asciiTheme="minorHAnsi" w:hAnsiTheme="minorHAnsi" w:cstheme="minorHAnsi"/>
          <w:sz w:val="20"/>
          <w:szCs w:val="20"/>
        </w:rPr>
        <w:t xml:space="preserve"> (minimálně z exteriéru). Cílem je identifikovat základní typologické a morfologické charakteristiky a zároveň se naučit jednoduše </w:t>
      </w:r>
      <w:proofErr w:type="spellStart"/>
      <w:r w:rsidR="00C30565" w:rsidRPr="00E753C9">
        <w:rPr>
          <w:rFonts w:asciiTheme="minorHAnsi" w:hAnsiTheme="minorHAnsi" w:cstheme="minorHAnsi"/>
          <w:sz w:val="20"/>
          <w:szCs w:val="20"/>
        </w:rPr>
        <w:t>pasportizovat</w:t>
      </w:r>
      <w:proofErr w:type="spellEnd"/>
      <w:r w:rsidR="00C30565" w:rsidRPr="00E753C9">
        <w:rPr>
          <w:rFonts w:asciiTheme="minorHAnsi" w:hAnsiTheme="minorHAnsi" w:cstheme="minorHAnsi"/>
          <w:sz w:val="20"/>
          <w:szCs w:val="20"/>
        </w:rPr>
        <w:t xml:space="preserve"> typ objektu, s jakým se budou v následující praxi pravidelně setkávat. </w:t>
      </w:r>
    </w:p>
    <w:p w14:paraId="7EC39827" w14:textId="04999ED1" w:rsidR="00C30565" w:rsidRPr="00E753C9" w:rsidRDefault="00C30565" w:rsidP="00297BA2">
      <w:pPr>
        <w:spacing w:after="0" w:line="240" w:lineRule="auto"/>
        <w:jc w:val="both"/>
        <w:rPr>
          <w:rFonts w:asciiTheme="minorHAnsi" w:hAnsiTheme="minorHAnsi" w:cstheme="minorHAnsi"/>
          <w:sz w:val="20"/>
          <w:szCs w:val="20"/>
        </w:rPr>
      </w:pPr>
    </w:p>
    <w:p w14:paraId="6D994361" w14:textId="5FF9F204" w:rsidR="00221912" w:rsidRPr="00E753C9" w:rsidRDefault="00221912" w:rsidP="00297BA2">
      <w:pPr>
        <w:spacing w:after="0" w:line="240" w:lineRule="auto"/>
        <w:jc w:val="both"/>
        <w:rPr>
          <w:rFonts w:asciiTheme="minorHAnsi" w:hAnsiTheme="minorHAnsi" w:cstheme="minorHAnsi"/>
          <w:b/>
          <w:bCs/>
          <w:color w:val="FFFFFF" w:themeColor="background1"/>
          <w:sz w:val="20"/>
          <w:szCs w:val="20"/>
        </w:rPr>
      </w:pPr>
      <w:r w:rsidRPr="00E753C9">
        <w:rPr>
          <w:rFonts w:asciiTheme="minorHAnsi" w:hAnsiTheme="minorHAnsi" w:cstheme="minorHAnsi"/>
          <w:b/>
          <w:bCs/>
          <w:color w:val="FFFFFF" w:themeColor="background1"/>
          <w:sz w:val="20"/>
          <w:szCs w:val="20"/>
          <w:highlight w:val="black"/>
        </w:rPr>
        <w:t>Manifesty, texty a události</w:t>
      </w:r>
      <w:r w:rsidR="00910B63" w:rsidRPr="00E753C9">
        <w:rPr>
          <w:rFonts w:asciiTheme="minorHAnsi" w:hAnsiTheme="minorHAnsi" w:cstheme="minorHAnsi"/>
          <w:b/>
          <w:bCs/>
          <w:color w:val="FFFFFF" w:themeColor="background1"/>
          <w:sz w:val="20"/>
          <w:szCs w:val="20"/>
          <w:highlight w:val="black"/>
        </w:rPr>
        <w:t xml:space="preserve"> – </w:t>
      </w:r>
      <w:r w:rsidR="00910B63" w:rsidRPr="00E753C9">
        <w:rPr>
          <w:rFonts w:asciiTheme="minorHAnsi" w:hAnsiTheme="minorHAnsi" w:cstheme="minorHAnsi"/>
          <w:b/>
          <w:color w:val="FFFFFF" w:themeColor="background1"/>
          <w:sz w:val="20"/>
          <w:szCs w:val="20"/>
          <w:highlight w:val="black"/>
        </w:rPr>
        <w:t>út 11:30 lichý</w:t>
      </w:r>
    </w:p>
    <w:p w14:paraId="365059B4" w14:textId="5D4D5400" w:rsidR="00221912" w:rsidRPr="00E753C9" w:rsidRDefault="003C3022" w:rsidP="00297BA2">
      <w:pPr>
        <w:spacing w:after="0" w:line="240" w:lineRule="auto"/>
        <w:jc w:val="both"/>
        <w:rPr>
          <w:rFonts w:asciiTheme="minorHAnsi" w:hAnsiTheme="minorHAnsi" w:cstheme="minorHAnsi"/>
          <w:b/>
          <w:bCs/>
          <w:color w:val="FFFFFF" w:themeColor="background1"/>
          <w:sz w:val="20"/>
          <w:szCs w:val="20"/>
        </w:rPr>
      </w:pPr>
      <w:hyperlink r:id="rId19" w:history="1">
        <w:r w:rsidR="00221912" w:rsidRPr="00E753C9">
          <w:rPr>
            <w:rStyle w:val="Hypertextovodkaz"/>
            <w:rFonts w:asciiTheme="minorHAnsi" w:hAnsiTheme="minorHAnsi" w:cstheme="minorHAnsi"/>
            <w:b/>
            <w:sz w:val="20"/>
            <w:szCs w:val="20"/>
            <w:u w:val="none"/>
          </w:rPr>
          <w:t>Miroslav Pavel</w:t>
        </w:r>
      </w:hyperlink>
      <w:r w:rsidR="0036618F">
        <w:rPr>
          <w:rStyle w:val="Hypertextovodkaz"/>
          <w:rFonts w:asciiTheme="minorHAnsi" w:hAnsiTheme="minorHAnsi" w:cstheme="minorHAnsi"/>
          <w:b/>
          <w:sz w:val="20"/>
          <w:szCs w:val="20"/>
          <w:u w:val="none"/>
        </w:rPr>
        <w:t xml:space="preserve">, </w:t>
      </w:r>
      <w:hyperlink r:id="rId20" w:history="1">
        <w:r w:rsidR="00221912" w:rsidRPr="00E753C9">
          <w:rPr>
            <w:rStyle w:val="Hypertextovodkaz"/>
            <w:rFonts w:asciiTheme="minorHAnsi" w:hAnsiTheme="minorHAnsi" w:cstheme="minorHAnsi"/>
            <w:b/>
            <w:sz w:val="20"/>
            <w:szCs w:val="20"/>
            <w:u w:val="none"/>
          </w:rPr>
          <w:t>Petr Vorlík</w:t>
        </w:r>
      </w:hyperlink>
      <w:r w:rsidR="00221912" w:rsidRPr="00E753C9">
        <w:rPr>
          <w:rFonts w:asciiTheme="minorHAnsi" w:hAnsiTheme="minorHAnsi" w:cstheme="minorHAnsi"/>
          <w:b/>
          <w:color w:val="FF0000"/>
          <w:sz w:val="20"/>
          <w:szCs w:val="20"/>
        </w:rPr>
        <w:t xml:space="preserve"> </w:t>
      </w:r>
    </w:p>
    <w:p w14:paraId="438E1293" w14:textId="77777777" w:rsidR="00221912" w:rsidRPr="00E753C9" w:rsidRDefault="00221912" w:rsidP="00297BA2">
      <w:pPr>
        <w:spacing w:after="0" w:line="240" w:lineRule="auto"/>
        <w:jc w:val="both"/>
        <w:rPr>
          <w:rFonts w:asciiTheme="minorHAnsi" w:hAnsiTheme="minorHAnsi" w:cstheme="minorHAnsi"/>
          <w:sz w:val="20"/>
          <w:szCs w:val="20"/>
        </w:rPr>
      </w:pPr>
    </w:p>
    <w:p w14:paraId="3C6B767B" w14:textId="77777777" w:rsidR="00221912" w:rsidRPr="00E753C9" w:rsidRDefault="00221912"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Architektura spoluutváří jádro společnosti a jako komplexní systém ovlivňuje naši každodenní žitou realitu. Odráží minulost a naznačuje budoucnost. Architektura však není jevem </w:t>
      </w:r>
      <w:proofErr w:type="spellStart"/>
      <w:r w:rsidRPr="00E753C9">
        <w:rPr>
          <w:rFonts w:asciiTheme="minorHAnsi" w:hAnsiTheme="minorHAnsi" w:cstheme="minorHAnsi"/>
          <w:sz w:val="20"/>
          <w:szCs w:val="20"/>
        </w:rPr>
        <w:t>sui</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generis</w:t>
      </w:r>
      <w:proofErr w:type="spellEnd"/>
      <w:r w:rsidRPr="00E753C9">
        <w:rPr>
          <w:rFonts w:asciiTheme="minorHAnsi" w:hAnsiTheme="minorHAnsi" w:cstheme="minorHAnsi"/>
          <w:sz w:val="20"/>
          <w:szCs w:val="20"/>
        </w:rPr>
        <w:t>. Stejně jako působí ona na nás, tak i my formujeme ji. Během cvičení se pokusíme fluidní role – iniciátora a imitátora – dešifrovat a popsat nejen současným, ale především dobovým pohledem. Stejně jako život a postoje člověka, i architektura je totiž ukotvena v čase. A pro její uchopení nejsou klíčové pouze stavby, ale také myšlenky, z nichž vyrůstají. Záměr tvůrce mnohdy výmluvně vyjadřují texty, jimiž se ke svému dílu a podstatným výzvám a postojům vyjadřuje.</w:t>
      </w:r>
    </w:p>
    <w:p w14:paraId="01AD27CD" w14:textId="2F66492B" w:rsidR="00221912" w:rsidRPr="00E753C9" w:rsidRDefault="00221912"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Ke studiu, analýze a zamyšlení budou vybrány texty vzniklé nebo se vztahující k architektonické produkci (převážně) druhé poloviny 20. století. Studující budou rozděleni do malých skupin. Pro každé cvičení dostanou všechny skupiny ke studiu stejný text, avšak pouze </w:t>
      </w:r>
      <w:r w:rsidRPr="00E753C9">
        <w:rPr>
          <w:rFonts w:asciiTheme="minorHAnsi" w:hAnsiTheme="minorHAnsi" w:cstheme="minorHAnsi"/>
          <w:bCs/>
          <w:i/>
          <w:sz w:val="20"/>
          <w:szCs w:val="20"/>
        </w:rPr>
        <w:t>dvě skupiny si připraví veřejnou prezentaci</w:t>
      </w:r>
      <w:r w:rsidRPr="00E753C9">
        <w:rPr>
          <w:rFonts w:asciiTheme="minorHAnsi" w:hAnsiTheme="minorHAnsi" w:cstheme="minorHAnsi"/>
          <w:sz w:val="20"/>
          <w:szCs w:val="20"/>
        </w:rPr>
        <w:t xml:space="preserve"> svého rozboru a povedou následný diskurs (na dalším cvičení se role vymění). Cílem rozborů bude nejen zasadit zkoumaný text do souvislostí díla autora (osobních postojů, naturelu, zkušenosti…) a dobového dění (historického, ekonomického, sociálního, kulturního, uměleckého…), ale také najít v našem soudobém myšlenkovém prostředí jeho otisky či paralely (příklady, situace, nálady či nálezy zachytí skupina in </w:t>
      </w:r>
      <w:proofErr w:type="spellStart"/>
      <w:r w:rsidRPr="00E753C9">
        <w:rPr>
          <w:rFonts w:asciiTheme="minorHAnsi" w:hAnsiTheme="minorHAnsi" w:cstheme="minorHAnsi"/>
          <w:sz w:val="20"/>
          <w:szCs w:val="20"/>
        </w:rPr>
        <w:t>situ</w:t>
      </w:r>
      <w:proofErr w:type="spellEnd"/>
      <w:r w:rsidRPr="00E753C9">
        <w:rPr>
          <w:rFonts w:asciiTheme="minorHAnsi" w:hAnsiTheme="minorHAnsi" w:cstheme="minorHAnsi"/>
          <w:sz w:val="20"/>
          <w:szCs w:val="20"/>
        </w:rPr>
        <w:t xml:space="preserve"> třeba mobilem).</w:t>
      </w:r>
    </w:p>
    <w:p w14:paraId="6ADC9227" w14:textId="77777777" w:rsidR="00221912" w:rsidRPr="00E753C9" w:rsidRDefault="00221912" w:rsidP="00297BA2">
      <w:pPr>
        <w:spacing w:after="0" w:line="240" w:lineRule="auto"/>
        <w:jc w:val="both"/>
        <w:rPr>
          <w:rFonts w:asciiTheme="minorHAnsi" w:hAnsiTheme="minorHAnsi" w:cstheme="minorHAnsi"/>
          <w:sz w:val="20"/>
          <w:szCs w:val="20"/>
        </w:rPr>
      </w:pPr>
    </w:p>
    <w:p w14:paraId="2ADFC23B" w14:textId="77777777" w:rsidR="00221912" w:rsidRPr="00E753C9" w:rsidRDefault="00221912"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harmonogram:</w:t>
      </w:r>
    </w:p>
    <w:p w14:paraId="652B16BE" w14:textId="77777777" w:rsidR="00221912" w:rsidRPr="00E753C9" w:rsidRDefault="00221912"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Úvod (ukázka postupu, např. Johnson, </w:t>
      </w:r>
      <w:proofErr w:type="spellStart"/>
      <w:r w:rsidRPr="00E753C9">
        <w:rPr>
          <w:rFonts w:asciiTheme="minorHAnsi" w:hAnsiTheme="minorHAnsi" w:cstheme="minorHAnsi"/>
          <w:sz w:val="20"/>
          <w:szCs w:val="20"/>
        </w:rPr>
        <w:t>Rudolph</w:t>
      </w:r>
      <w:proofErr w:type="spellEnd"/>
      <w:r w:rsidRPr="00E753C9">
        <w:rPr>
          <w:rFonts w:asciiTheme="minorHAnsi" w:hAnsiTheme="minorHAnsi" w:cstheme="minorHAnsi"/>
          <w:sz w:val="20"/>
          <w:szCs w:val="20"/>
        </w:rPr>
        <w:t>)</w:t>
      </w:r>
    </w:p>
    <w:p w14:paraId="41145189" w14:textId="77777777" w:rsidR="00221912" w:rsidRPr="00E753C9" w:rsidRDefault="00221912"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Bipolární svět, poválečný sociální stát, technooptimismus – Socialistický realismus, </w:t>
      </w:r>
      <w:proofErr w:type="spellStart"/>
      <w:r w:rsidRPr="00E753C9">
        <w:rPr>
          <w:rFonts w:asciiTheme="minorHAnsi" w:hAnsiTheme="minorHAnsi" w:cstheme="minorHAnsi"/>
          <w:sz w:val="20"/>
          <w:szCs w:val="20"/>
        </w:rPr>
        <w:t>Smithsonovi</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Aalto</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Friedman</w:t>
      </w:r>
      <w:proofErr w:type="spellEnd"/>
      <w:r w:rsidRPr="00E753C9">
        <w:rPr>
          <w:rFonts w:asciiTheme="minorHAnsi" w:hAnsiTheme="minorHAnsi" w:cstheme="minorHAnsi"/>
          <w:sz w:val="20"/>
          <w:szCs w:val="20"/>
        </w:rPr>
        <w:t>…</w:t>
      </w:r>
    </w:p>
    <w:p w14:paraId="4388DECB" w14:textId="77777777" w:rsidR="00221912" w:rsidRPr="00E753C9" w:rsidRDefault="00221912"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Kritika a revize moderny – </w:t>
      </w:r>
      <w:proofErr w:type="spellStart"/>
      <w:r w:rsidRPr="00E753C9">
        <w:rPr>
          <w:rFonts w:asciiTheme="minorHAnsi" w:hAnsiTheme="minorHAnsi" w:cstheme="minorHAnsi"/>
          <w:sz w:val="20"/>
          <w:szCs w:val="20"/>
        </w:rPr>
        <w:t>Venturi</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Jacobs</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Hunderwasser</w:t>
      </w:r>
      <w:proofErr w:type="spellEnd"/>
      <w:r w:rsidRPr="00E753C9">
        <w:rPr>
          <w:rFonts w:asciiTheme="minorHAnsi" w:hAnsiTheme="minorHAnsi" w:cstheme="minorHAnsi"/>
          <w:sz w:val="20"/>
          <w:szCs w:val="20"/>
        </w:rPr>
        <w:t>…</w:t>
      </w:r>
    </w:p>
    <w:p w14:paraId="74D7EC68" w14:textId="77777777" w:rsidR="00221912" w:rsidRPr="00E753C9" w:rsidRDefault="00221912"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Regionalismus – </w:t>
      </w:r>
      <w:proofErr w:type="spellStart"/>
      <w:r w:rsidRPr="00E753C9">
        <w:rPr>
          <w:rFonts w:asciiTheme="minorHAnsi" w:hAnsiTheme="minorHAnsi" w:cstheme="minorHAnsi"/>
          <w:sz w:val="20"/>
          <w:szCs w:val="20"/>
        </w:rPr>
        <w:t>Frampton</w:t>
      </w:r>
      <w:proofErr w:type="spellEnd"/>
      <w:r w:rsidRPr="00E753C9">
        <w:rPr>
          <w:rFonts w:asciiTheme="minorHAnsi" w:hAnsiTheme="minorHAnsi" w:cstheme="minorHAnsi"/>
          <w:sz w:val="20"/>
          <w:szCs w:val="20"/>
        </w:rPr>
        <w:t>…</w:t>
      </w:r>
    </w:p>
    <w:p w14:paraId="1A9549BE" w14:textId="77777777" w:rsidR="00221912" w:rsidRPr="00E753C9" w:rsidRDefault="00221912"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Komplexní svět, vrcholný technicismus, civilizační optimismus – </w:t>
      </w:r>
      <w:proofErr w:type="spellStart"/>
      <w:r w:rsidRPr="00E753C9">
        <w:rPr>
          <w:rFonts w:asciiTheme="minorHAnsi" w:hAnsiTheme="minorHAnsi" w:cstheme="minorHAnsi"/>
          <w:sz w:val="20"/>
          <w:szCs w:val="20"/>
        </w:rPr>
        <w:t>Koolhaas</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Ibelings</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Nouvel</w:t>
      </w:r>
      <w:proofErr w:type="spellEnd"/>
      <w:r w:rsidRPr="00E753C9">
        <w:rPr>
          <w:rFonts w:asciiTheme="minorHAnsi" w:hAnsiTheme="minorHAnsi" w:cstheme="minorHAnsi"/>
          <w:sz w:val="20"/>
          <w:szCs w:val="20"/>
        </w:rPr>
        <w:t>…</w:t>
      </w:r>
    </w:p>
    <w:p w14:paraId="6C3AD084" w14:textId="77777777" w:rsidR="00221912" w:rsidRPr="00E753C9" w:rsidRDefault="00221912"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Smyslovost, </w:t>
      </w:r>
      <w:proofErr w:type="spellStart"/>
      <w:r w:rsidRPr="00E753C9">
        <w:rPr>
          <w:rFonts w:asciiTheme="minorHAnsi" w:hAnsiTheme="minorHAnsi" w:cstheme="minorHAnsi"/>
          <w:sz w:val="20"/>
          <w:szCs w:val="20"/>
        </w:rPr>
        <w:t>materialita</w:t>
      </w:r>
      <w:proofErr w:type="spellEnd"/>
      <w:r w:rsidRPr="00E753C9">
        <w:rPr>
          <w:rFonts w:asciiTheme="minorHAnsi" w:hAnsiTheme="minorHAnsi" w:cstheme="minorHAnsi"/>
          <w:sz w:val="20"/>
          <w:szCs w:val="20"/>
        </w:rPr>
        <w:t xml:space="preserve"> – </w:t>
      </w:r>
      <w:proofErr w:type="spellStart"/>
      <w:r w:rsidRPr="00E753C9">
        <w:rPr>
          <w:rFonts w:asciiTheme="minorHAnsi" w:hAnsiTheme="minorHAnsi" w:cstheme="minorHAnsi"/>
          <w:sz w:val="20"/>
          <w:szCs w:val="20"/>
        </w:rPr>
        <w:t>Zumthor</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Pallasmaa</w:t>
      </w:r>
      <w:proofErr w:type="spellEnd"/>
      <w:r w:rsidRPr="00E753C9">
        <w:rPr>
          <w:rFonts w:asciiTheme="minorHAnsi" w:hAnsiTheme="minorHAnsi" w:cstheme="minorHAnsi"/>
          <w:sz w:val="20"/>
          <w:szCs w:val="20"/>
        </w:rPr>
        <w:t>…</w:t>
      </w:r>
    </w:p>
    <w:p w14:paraId="275E57A2" w14:textId="77777777" w:rsidR="00221912" w:rsidRPr="00E753C9" w:rsidRDefault="00221912"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lastRenderedPageBreak/>
        <w:t xml:space="preserve">▪ Ekologie, askeze, pokora – </w:t>
      </w:r>
      <w:proofErr w:type="spellStart"/>
      <w:r w:rsidRPr="00E753C9">
        <w:rPr>
          <w:rFonts w:asciiTheme="minorHAnsi" w:hAnsiTheme="minorHAnsi" w:cstheme="minorHAnsi"/>
          <w:sz w:val="20"/>
          <w:szCs w:val="20"/>
        </w:rPr>
        <w:t>Pawson</w:t>
      </w:r>
      <w:proofErr w:type="spellEnd"/>
      <w:r w:rsidRPr="00E753C9">
        <w:rPr>
          <w:rFonts w:asciiTheme="minorHAnsi" w:hAnsiTheme="minorHAnsi" w:cstheme="minorHAnsi"/>
          <w:sz w:val="20"/>
          <w:szCs w:val="20"/>
        </w:rPr>
        <w:t>, Kratochvíl…</w:t>
      </w:r>
    </w:p>
    <w:p w14:paraId="6954A91B" w14:textId="77777777" w:rsidR="00221912" w:rsidRPr="00E753C9" w:rsidRDefault="00221912" w:rsidP="00297BA2">
      <w:pPr>
        <w:spacing w:after="0" w:line="240" w:lineRule="auto"/>
        <w:jc w:val="both"/>
        <w:rPr>
          <w:rFonts w:asciiTheme="minorHAnsi" w:hAnsiTheme="minorHAnsi" w:cstheme="minorHAnsi"/>
          <w:b/>
          <w:bCs/>
          <w:sz w:val="20"/>
          <w:szCs w:val="20"/>
        </w:rPr>
      </w:pPr>
    </w:p>
    <w:p w14:paraId="6FE8670B" w14:textId="0148E71A" w:rsidR="00221912" w:rsidRPr="00E753C9" w:rsidRDefault="000957D9"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bCs/>
          <w:sz w:val="20"/>
          <w:szCs w:val="20"/>
        </w:rPr>
        <w:t>u</w:t>
      </w:r>
      <w:r w:rsidR="00221912" w:rsidRPr="00E753C9">
        <w:rPr>
          <w:rFonts w:asciiTheme="minorHAnsi" w:hAnsiTheme="minorHAnsi" w:cstheme="minorHAnsi"/>
          <w:b/>
          <w:bCs/>
          <w:sz w:val="20"/>
          <w:szCs w:val="20"/>
        </w:rPr>
        <w:t xml:space="preserve">važované texty: </w:t>
      </w:r>
      <w:r w:rsidR="00221912" w:rsidRPr="00E753C9">
        <w:rPr>
          <w:rFonts w:asciiTheme="minorHAnsi" w:hAnsiTheme="minorHAnsi" w:cstheme="minorHAnsi"/>
          <w:sz w:val="20"/>
          <w:szCs w:val="20"/>
        </w:rPr>
        <w:t xml:space="preserve">Karel </w:t>
      </w:r>
      <w:proofErr w:type="spellStart"/>
      <w:r w:rsidR="00221912" w:rsidRPr="00E753C9">
        <w:rPr>
          <w:rFonts w:asciiTheme="minorHAnsi" w:hAnsiTheme="minorHAnsi" w:cstheme="minorHAnsi"/>
          <w:sz w:val="20"/>
          <w:szCs w:val="20"/>
        </w:rPr>
        <w:t>Teige</w:t>
      </w:r>
      <w:proofErr w:type="spellEnd"/>
      <w:r w:rsidR="00221912" w:rsidRPr="00E753C9">
        <w:rPr>
          <w:rFonts w:asciiTheme="minorHAnsi" w:hAnsiTheme="minorHAnsi" w:cstheme="minorHAnsi"/>
          <w:sz w:val="20"/>
          <w:szCs w:val="20"/>
        </w:rPr>
        <w:t xml:space="preserve"> – Za socialistickou architekturu, 1933 (CZ); Philip Johnson – </w:t>
      </w:r>
      <w:proofErr w:type="spellStart"/>
      <w:r w:rsidR="00221912" w:rsidRPr="00E753C9">
        <w:rPr>
          <w:rFonts w:asciiTheme="minorHAnsi" w:hAnsiTheme="minorHAnsi" w:cstheme="minorHAnsi"/>
          <w:sz w:val="20"/>
          <w:szCs w:val="20"/>
        </w:rPr>
        <w:t>The</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Seven</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Crutches</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of</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Modern</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Architecture</w:t>
      </w:r>
      <w:proofErr w:type="spellEnd"/>
      <w:r w:rsidR="00221912" w:rsidRPr="00E753C9">
        <w:rPr>
          <w:rFonts w:asciiTheme="minorHAnsi" w:hAnsiTheme="minorHAnsi" w:cstheme="minorHAnsi"/>
          <w:sz w:val="20"/>
          <w:szCs w:val="20"/>
        </w:rPr>
        <w:t xml:space="preserve">/Sedm berliček moderní architektury, 1954 (ENG a CZ); </w:t>
      </w:r>
      <w:proofErr w:type="spellStart"/>
      <w:r w:rsidR="00221912" w:rsidRPr="00E753C9">
        <w:rPr>
          <w:rFonts w:asciiTheme="minorHAnsi" w:hAnsiTheme="minorHAnsi" w:cstheme="minorHAnsi"/>
          <w:sz w:val="20"/>
          <w:szCs w:val="20"/>
        </w:rPr>
        <w:t>Smithsonovi</w:t>
      </w:r>
      <w:proofErr w:type="spellEnd"/>
      <w:r w:rsidR="00221912" w:rsidRPr="00E753C9">
        <w:rPr>
          <w:rFonts w:asciiTheme="minorHAnsi" w:hAnsiTheme="minorHAnsi" w:cstheme="minorHAnsi"/>
          <w:sz w:val="20"/>
          <w:szCs w:val="20"/>
        </w:rPr>
        <w:t xml:space="preserve"> – </w:t>
      </w:r>
      <w:proofErr w:type="spellStart"/>
      <w:r w:rsidR="00221912" w:rsidRPr="00E753C9">
        <w:rPr>
          <w:rFonts w:asciiTheme="minorHAnsi" w:hAnsiTheme="minorHAnsi" w:cstheme="minorHAnsi"/>
          <w:sz w:val="20"/>
          <w:szCs w:val="20"/>
        </w:rPr>
        <w:t>Without</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Rhetoric</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An</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Architectural</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Aesthetic</w:t>
      </w:r>
      <w:proofErr w:type="spellEnd"/>
      <w:r w:rsidR="00221912" w:rsidRPr="00E753C9">
        <w:rPr>
          <w:rFonts w:asciiTheme="minorHAnsi" w:hAnsiTheme="minorHAnsi" w:cstheme="minorHAnsi"/>
          <w:sz w:val="20"/>
          <w:szCs w:val="20"/>
        </w:rPr>
        <w:t xml:space="preserve">, 1955–1972 (ENG a část CZ); John </w:t>
      </w:r>
      <w:proofErr w:type="spellStart"/>
      <w:r w:rsidR="00221912" w:rsidRPr="00E753C9">
        <w:rPr>
          <w:rFonts w:asciiTheme="minorHAnsi" w:hAnsiTheme="minorHAnsi" w:cstheme="minorHAnsi"/>
          <w:sz w:val="20"/>
          <w:szCs w:val="20"/>
        </w:rPr>
        <w:t>Osborne</w:t>
      </w:r>
      <w:proofErr w:type="spellEnd"/>
      <w:r w:rsidR="00221912" w:rsidRPr="00E753C9">
        <w:rPr>
          <w:rFonts w:asciiTheme="minorHAnsi" w:hAnsiTheme="minorHAnsi" w:cstheme="minorHAnsi"/>
          <w:sz w:val="20"/>
          <w:szCs w:val="20"/>
        </w:rPr>
        <w:t xml:space="preserve"> – </w:t>
      </w:r>
      <w:proofErr w:type="spellStart"/>
      <w:r w:rsidR="00221912" w:rsidRPr="00E753C9">
        <w:rPr>
          <w:rFonts w:asciiTheme="minorHAnsi" w:hAnsiTheme="minorHAnsi" w:cstheme="minorHAnsi"/>
          <w:sz w:val="20"/>
          <w:szCs w:val="20"/>
        </w:rPr>
        <w:t>Look</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Back</w:t>
      </w:r>
      <w:proofErr w:type="spellEnd"/>
      <w:r w:rsidR="00221912" w:rsidRPr="00E753C9">
        <w:rPr>
          <w:rFonts w:asciiTheme="minorHAnsi" w:hAnsiTheme="minorHAnsi" w:cstheme="minorHAnsi"/>
          <w:sz w:val="20"/>
          <w:szCs w:val="20"/>
        </w:rPr>
        <w:t xml:space="preserve"> in </w:t>
      </w:r>
      <w:proofErr w:type="spellStart"/>
      <w:r w:rsidR="00221912" w:rsidRPr="00E753C9">
        <w:rPr>
          <w:rFonts w:asciiTheme="minorHAnsi" w:hAnsiTheme="minorHAnsi" w:cstheme="minorHAnsi"/>
          <w:sz w:val="20"/>
          <w:szCs w:val="20"/>
        </w:rPr>
        <w:t>Anger</w:t>
      </w:r>
      <w:proofErr w:type="spellEnd"/>
      <w:r w:rsidR="00221912" w:rsidRPr="00E753C9">
        <w:rPr>
          <w:rFonts w:asciiTheme="minorHAnsi" w:hAnsiTheme="minorHAnsi" w:cstheme="minorHAnsi"/>
          <w:sz w:val="20"/>
          <w:szCs w:val="20"/>
        </w:rPr>
        <w:t xml:space="preserve">, 1956 (ENG); Paul </w:t>
      </w:r>
      <w:proofErr w:type="spellStart"/>
      <w:r w:rsidR="00221912" w:rsidRPr="00E753C9">
        <w:rPr>
          <w:rFonts w:asciiTheme="minorHAnsi" w:hAnsiTheme="minorHAnsi" w:cstheme="minorHAnsi"/>
          <w:sz w:val="20"/>
          <w:szCs w:val="20"/>
        </w:rPr>
        <w:t>Rudolph</w:t>
      </w:r>
      <w:proofErr w:type="spellEnd"/>
      <w:r w:rsidR="00221912" w:rsidRPr="00E753C9">
        <w:rPr>
          <w:rFonts w:asciiTheme="minorHAnsi" w:hAnsiTheme="minorHAnsi" w:cstheme="minorHAnsi"/>
          <w:sz w:val="20"/>
          <w:szCs w:val="20"/>
        </w:rPr>
        <w:t xml:space="preserve"> – </w:t>
      </w:r>
      <w:proofErr w:type="spellStart"/>
      <w:r w:rsidR="00221912" w:rsidRPr="00E753C9">
        <w:rPr>
          <w:rFonts w:asciiTheme="minorHAnsi" w:hAnsiTheme="minorHAnsi" w:cstheme="minorHAnsi"/>
          <w:sz w:val="20"/>
          <w:szCs w:val="20"/>
        </w:rPr>
        <w:t>The</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Six</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Determinants</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of</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Architectural</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Form</w:t>
      </w:r>
      <w:proofErr w:type="spellEnd"/>
      <w:r w:rsidR="00221912" w:rsidRPr="00E753C9">
        <w:rPr>
          <w:rFonts w:asciiTheme="minorHAnsi" w:hAnsiTheme="minorHAnsi" w:cstheme="minorHAnsi"/>
          <w:sz w:val="20"/>
          <w:szCs w:val="20"/>
        </w:rPr>
        <w:t xml:space="preserve">/Šest determinant architektonické tvorby, 1956 (ENG a CZ); </w:t>
      </w:r>
      <w:proofErr w:type="spellStart"/>
      <w:r w:rsidR="00221912" w:rsidRPr="00E753C9">
        <w:rPr>
          <w:rFonts w:asciiTheme="minorHAnsi" w:hAnsiTheme="minorHAnsi" w:cstheme="minorHAnsi"/>
          <w:sz w:val="20"/>
          <w:szCs w:val="20"/>
        </w:rPr>
        <w:t>Alvar</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Aalto</w:t>
      </w:r>
      <w:proofErr w:type="spellEnd"/>
      <w:r w:rsidR="00221912" w:rsidRPr="00E753C9">
        <w:rPr>
          <w:rFonts w:asciiTheme="minorHAnsi" w:hAnsiTheme="minorHAnsi" w:cstheme="minorHAnsi"/>
          <w:sz w:val="20"/>
          <w:szCs w:val="20"/>
        </w:rPr>
        <w:t xml:space="preserve"> – Architektovo svědomí, 1957 (CZ); </w:t>
      </w:r>
      <w:proofErr w:type="spellStart"/>
      <w:r w:rsidR="00221912" w:rsidRPr="00E753C9">
        <w:rPr>
          <w:rFonts w:asciiTheme="minorHAnsi" w:hAnsiTheme="minorHAnsi" w:cstheme="minorHAnsi"/>
          <w:sz w:val="20"/>
          <w:szCs w:val="20"/>
        </w:rPr>
        <w:t>Hunderwasser</w:t>
      </w:r>
      <w:proofErr w:type="spellEnd"/>
      <w:r w:rsidR="00221912" w:rsidRPr="00E753C9">
        <w:rPr>
          <w:rFonts w:asciiTheme="minorHAnsi" w:hAnsiTheme="minorHAnsi" w:cstheme="minorHAnsi"/>
          <w:sz w:val="20"/>
          <w:szCs w:val="20"/>
        </w:rPr>
        <w:t xml:space="preserve"> – </w:t>
      </w:r>
      <w:proofErr w:type="spellStart"/>
      <w:r w:rsidR="00221912" w:rsidRPr="00E753C9">
        <w:rPr>
          <w:rFonts w:asciiTheme="minorHAnsi" w:hAnsiTheme="minorHAnsi" w:cstheme="minorHAnsi"/>
          <w:sz w:val="20"/>
          <w:szCs w:val="20"/>
        </w:rPr>
        <w:t>Mouldiness</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manifesto</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against</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Rationalism</w:t>
      </w:r>
      <w:proofErr w:type="spellEnd"/>
      <w:r w:rsidR="00221912" w:rsidRPr="00E753C9">
        <w:rPr>
          <w:rFonts w:asciiTheme="minorHAnsi" w:hAnsiTheme="minorHAnsi" w:cstheme="minorHAnsi"/>
          <w:sz w:val="20"/>
          <w:szCs w:val="20"/>
        </w:rPr>
        <w:t xml:space="preserve"> in </w:t>
      </w:r>
      <w:proofErr w:type="spellStart"/>
      <w:r w:rsidR="00221912" w:rsidRPr="00E753C9">
        <w:rPr>
          <w:rFonts w:asciiTheme="minorHAnsi" w:hAnsiTheme="minorHAnsi" w:cstheme="minorHAnsi"/>
          <w:sz w:val="20"/>
          <w:szCs w:val="20"/>
        </w:rPr>
        <w:t>Architecture</w:t>
      </w:r>
      <w:proofErr w:type="spellEnd"/>
      <w:r w:rsidR="00221912" w:rsidRPr="00E753C9">
        <w:rPr>
          <w:rFonts w:asciiTheme="minorHAnsi" w:hAnsiTheme="minorHAnsi" w:cstheme="minorHAnsi"/>
          <w:sz w:val="20"/>
          <w:szCs w:val="20"/>
        </w:rPr>
        <w:t xml:space="preserve">, 1958 (EN); </w:t>
      </w:r>
      <w:proofErr w:type="spellStart"/>
      <w:r w:rsidR="00221912" w:rsidRPr="00E753C9">
        <w:rPr>
          <w:rFonts w:asciiTheme="minorHAnsi" w:hAnsiTheme="minorHAnsi" w:cstheme="minorHAnsi"/>
          <w:sz w:val="20"/>
          <w:szCs w:val="20"/>
        </w:rPr>
        <w:t>Yona</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Friedman</w:t>
      </w:r>
      <w:proofErr w:type="spellEnd"/>
      <w:r w:rsidR="00221912" w:rsidRPr="00E753C9">
        <w:rPr>
          <w:rFonts w:asciiTheme="minorHAnsi" w:hAnsiTheme="minorHAnsi" w:cstheme="minorHAnsi"/>
          <w:sz w:val="20"/>
          <w:szCs w:val="20"/>
        </w:rPr>
        <w:t xml:space="preserve"> – Program mobilního urbanismu, 1959 (CZ); Paul </w:t>
      </w:r>
      <w:proofErr w:type="spellStart"/>
      <w:r w:rsidR="00221912" w:rsidRPr="00E753C9">
        <w:rPr>
          <w:rFonts w:asciiTheme="minorHAnsi" w:hAnsiTheme="minorHAnsi" w:cstheme="minorHAnsi"/>
          <w:sz w:val="20"/>
          <w:szCs w:val="20"/>
        </w:rPr>
        <w:t>Ricoeur</w:t>
      </w:r>
      <w:proofErr w:type="spellEnd"/>
      <w:r w:rsidR="00221912" w:rsidRPr="00E753C9">
        <w:rPr>
          <w:rFonts w:asciiTheme="minorHAnsi" w:hAnsiTheme="minorHAnsi" w:cstheme="minorHAnsi"/>
          <w:sz w:val="20"/>
          <w:szCs w:val="20"/>
        </w:rPr>
        <w:t xml:space="preserve"> – Univerzální civilizace a národní kultury, 1961 (CZ); Jane </w:t>
      </w:r>
      <w:proofErr w:type="spellStart"/>
      <w:r w:rsidR="00221912" w:rsidRPr="00E753C9">
        <w:rPr>
          <w:rFonts w:asciiTheme="minorHAnsi" w:hAnsiTheme="minorHAnsi" w:cstheme="minorHAnsi"/>
          <w:sz w:val="20"/>
          <w:szCs w:val="20"/>
        </w:rPr>
        <w:t>Jacobs</w:t>
      </w:r>
      <w:proofErr w:type="spellEnd"/>
      <w:r w:rsidR="00221912" w:rsidRPr="00E753C9">
        <w:rPr>
          <w:rFonts w:asciiTheme="minorHAnsi" w:hAnsiTheme="minorHAnsi" w:cstheme="minorHAnsi"/>
          <w:sz w:val="20"/>
          <w:szCs w:val="20"/>
        </w:rPr>
        <w:t xml:space="preserve"> – </w:t>
      </w:r>
      <w:proofErr w:type="spellStart"/>
      <w:r w:rsidR="00221912" w:rsidRPr="00E753C9">
        <w:rPr>
          <w:rFonts w:asciiTheme="minorHAnsi" w:hAnsiTheme="minorHAnsi" w:cstheme="minorHAnsi"/>
          <w:sz w:val="20"/>
          <w:szCs w:val="20"/>
        </w:rPr>
        <w:t>The</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Death</w:t>
      </w:r>
      <w:proofErr w:type="spellEnd"/>
      <w:r w:rsidR="00221912" w:rsidRPr="00E753C9">
        <w:rPr>
          <w:rFonts w:asciiTheme="minorHAnsi" w:hAnsiTheme="minorHAnsi" w:cstheme="minorHAnsi"/>
          <w:sz w:val="20"/>
          <w:szCs w:val="20"/>
        </w:rPr>
        <w:t xml:space="preserve"> and </w:t>
      </w:r>
      <w:proofErr w:type="spellStart"/>
      <w:r w:rsidR="00221912" w:rsidRPr="00E753C9">
        <w:rPr>
          <w:rFonts w:asciiTheme="minorHAnsi" w:hAnsiTheme="minorHAnsi" w:cstheme="minorHAnsi"/>
          <w:sz w:val="20"/>
          <w:szCs w:val="20"/>
        </w:rPr>
        <w:t>Life</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of</w:t>
      </w:r>
      <w:proofErr w:type="spellEnd"/>
      <w:r w:rsidR="00221912" w:rsidRPr="00E753C9">
        <w:rPr>
          <w:rFonts w:asciiTheme="minorHAnsi" w:hAnsiTheme="minorHAnsi" w:cstheme="minorHAnsi"/>
          <w:sz w:val="20"/>
          <w:szCs w:val="20"/>
        </w:rPr>
        <w:t xml:space="preserve"> Great </w:t>
      </w:r>
      <w:proofErr w:type="spellStart"/>
      <w:r w:rsidR="00221912" w:rsidRPr="00E753C9">
        <w:rPr>
          <w:rFonts w:asciiTheme="minorHAnsi" w:hAnsiTheme="minorHAnsi" w:cstheme="minorHAnsi"/>
          <w:sz w:val="20"/>
          <w:szCs w:val="20"/>
        </w:rPr>
        <w:t>American</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Cities</w:t>
      </w:r>
      <w:proofErr w:type="spellEnd"/>
      <w:r w:rsidR="00221912" w:rsidRPr="00E753C9">
        <w:rPr>
          <w:rFonts w:asciiTheme="minorHAnsi" w:hAnsiTheme="minorHAnsi" w:cstheme="minorHAnsi"/>
          <w:sz w:val="20"/>
          <w:szCs w:val="20"/>
        </w:rPr>
        <w:t xml:space="preserve">/Smrt a život amerických velkoměst, 1961 (ENG a CZ); Robert </w:t>
      </w:r>
      <w:proofErr w:type="spellStart"/>
      <w:r w:rsidR="00221912" w:rsidRPr="00E753C9">
        <w:rPr>
          <w:rFonts w:asciiTheme="minorHAnsi" w:hAnsiTheme="minorHAnsi" w:cstheme="minorHAnsi"/>
          <w:sz w:val="20"/>
          <w:szCs w:val="20"/>
        </w:rPr>
        <w:t>Venturi</w:t>
      </w:r>
      <w:proofErr w:type="spellEnd"/>
      <w:r w:rsidR="00221912" w:rsidRPr="00E753C9">
        <w:rPr>
          <w:rFonts w:asciiTheme="minorHAnsi" w:hAnsiTheme="minorHAnsi" w:cstheme="minorHAnsi"/>
          <w:sz w:val="20"/>
          <w:szCs w:val="20"/>
        </w:rPr>
        <w:t xml:space="preserve"> – Složitost a protiklad, 1966 (CZ); Otakar Nový – Úvaha nad obnovou ideové úlohy architektury, 1976 (CZ); </w:t>
      </w:r>
      <w:proofErr w:type="spellStart"/>
      <w:r w:rsidR="00221912" w:rsidRPr="00E753C9">
        <w:rPr>
          <w:rFonts w:asciiTheme="minorHAnsi" w:hAnsiTheme="minorHAnsi" w:cstheme="minorHAnsi"/>
          <w:sz w:val="20"/>
          <w:szCs w:val="20"/>
        </w:rPr>
        <w:t>Rem</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Koolhaas</w:t>
      </w:r>
      <w:proofErr w:type="spellEnd"/>
      <w:r w:rsidR="00221912" w:rsidRPr="00E753C9">
        <w:rPr>
          <w:rFonts w:asciiTheme="minorHAnsi" w:hAnsiTheme="minorHAnsi" w:cstheme="minorHAnsi"/>
          <w:sz w:val="20"/>
          <w:szCs w:val="20"/>
        </w:rPr>
        <w:t xml:space="preserve"> – </w:t>
      </w:r>
      <w:proofErr w:type="spellStart"/>
      <w:r w:rsidR="00221912" w:rsidRPr="00E753C9">
        <w:rPr>
          <w:rFonts w:asciiTheme="minorHAnsi" w:hAnsiTheme="minorHAnsi" w:cstheme="minorHAnsi"/>
          <w:sz w:val="20"/>
          <w:szCs w:val="20"/>
        </w:rPr>
        <w:t>Delirious</w:t>
      </w:r>
      <w:proofErr w:type="spellEnd"/>
      <w:r w:rsidR="00221912" w:rsidRPr="00E753C9">
        <w:rPr>
          <w:rFonts w:asciiTheme="minorHAnsi" w:hAnsiTheme="minorHAnsi" w:cstheme="minorHAnsi"/>
          <w:sz w:val="20"/>
          <w:szCs w:val="20"/>
        </w:rPr>
        <w:t xml:space="preserve"> New York: A </w:t>
      </w:r>
      <w:proofErr w:type="spellStart"/>
      <w:r w:rsidR="00221912" w:rsidRPr="00E753C9">
        <w:rPr>
          <w:rFonts w:asciiTheme="minorHAnsi" w:hAnsiTheme="minorHAnsi" w:cstheme="minorHAnsi"/>
          <w:sz w:val="20"/>
          <w:szCs w:val="20"/>
        </w:rPr>
        <w:t>Retroactive</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Manifesto</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of</w:t>
      </w:r>
      <w:proofErr w:type="spellEnd"/>
      <w:r w:rsidR="00221912" w:rsidRPr="00E753C9">
        <w:rPr>
          <w:rFonts w:asciiTheme="minorHAnsi" w:hAnsiTheme="minorHAnsi" w:cstheme="minorHAnsi"/>
          <w:sz w:val="20"/>
          <w:szCs w:val="20"/>
        </w:rPr>
        <w:t xml:space="preserve"> Manhattan/Třeštící New York: Retroaktivní manifest pro Manhattan, 1978 (ENG a CZ); Kenneth </w:t>
      </w:r>
      <w:proofErr w:type="spellStart"/>
      <w:r w:rsidR="00221912" w:rsidRPr="00E753C9">
        <w:rPr>
          <w:rFonts w:asciiTheme="minorHAnsi" w:hAnsiTheme="minorHAnsi" w:cstheme="minorHAnsi"/>
          <w:sz w:val="20"/>
          <w:szCs w:val="20"/>
        </w:rPr>
        <w:t>Frampton</w:t>
      </w:r>
      <w:proofErr w:type="spellEnd"/>
      <w:r w:rsidR="00221912" w:rsidRPr="00E753C9">
        <w:rPr>
          <w:rFonts w:asciiTheme="minorHAnsi" w:hAnsiTheme="minorHAnsi" w:cstheme="minorHAnsi"/>
          <w:sz w:val="20"/>
          <w:szCs w:val="20"/>
        </w:rPr>
        <w:t xml:space="preserve"> – Kritický regionalismus: moderní architektura a kulturní identita, 1983 (CZ); Hans </w:t>
      </w:r>
      <w:proofErr w:type="spellStart"/>
      <w:r w:rsidR="00221912" w:rsidRPr="00E753C9">
        <w:rPr>
          <w:rFonts w:asciiTheme="minorHAnsi" w:hAnsiTheme="minorHAnsi" w:cstheme="minorHAnsi"/>
          <w:sz w:val="20"/>
          <w:szCs w:val="20"/>
        </w:rPr>
        <w:t>Ibelings</w:t>
      </w:r>
      <w:proofErr w:type="spellEnd"/>
      <w:r w:rsidR="00221912" w:rsidRPr="00E753C9">
        <w:rPr>
          <w:rFonts w:asciiTheme="minorHAnsi" w:hAnsiTheme="minorHAnsi" w:cstheme="minorHAnsi"/>
          <w:sz w:val="20"/>
          <w:szCs w:val="20"/>
        </w:rPr>
        <w:t xml:space="preserve"> – </w:t>
      </w:r>
      <w:proofErr w:type="spellStart"/>
      <w:r w:rsidR="00221912" w:rsidRPr="00E753C9">
        <w:rPr>
          <w:rFonts w:asciiTheme="minorHAnsi" w:hAnsiTheme="minorHAnsi" w:cstheme="minorHAnsi"/>
          <w:sz w:val="20"/>
          <w:szCs w:val="20"/>
        </w:rPr>
        <w:t>Supermodernismus</w:t>
      </w:r>
      <w:proofErr w:type="spellEnd"/>
      <w:r w:rsidR="00221912" w:rsidRPr="00E753C9">
        <w:rPr>
          <w:rFonts w:asciiTheme="minorHAnsi" w:hAnsiTheme="minorHAnsi" w:cstheme="minorHAnsi"/>
          <w:sz w:val="20"/>
          <w:szCs w:val="20"/>
        </w:rPr>
        <w:t xml:space="preserve">, 2002 (CZ); </w:t>
      </w:r>
      <w:proofErr w:type="spellStart"/>
      <w:r w:rsidR="00221912" w:rsidRPr="00E753C9">
        <w:rPr>
          <w:rFonts w:asciiTheme="minorHAnsi" w:hAnsiTheme="minorHAnsi" w:cstheme="minorHAnsi"/>
          <w:sz w:val="20"/>
          <w:szCs w:val="20"/>
        </w:rPr>
        <w:t>Rem</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Koolhaas</w:t>
      </w:r>
      <w:proofErr w:type="spellEnd"/>
      <w:r w:rsidR="00221912" w:rsidRPr="00E753C9">
        <w:rPr>
          <w:rFonts w:asciiTheme="minorHAnsi" w:hAnsiTheme="minorHAnsi" w:cstheme="minorHAnsi"/>
          <w:sz w:val="20"/>
          <w:szCs w:val="20"/>
        </w:rPr>
        <w:t xml:space="preserve"> – Brakový prostor, 2004 (CZ); John </w:t>
      </w:r>
      <w:proofErr w:type="spellStart"/>
      <w:r w:rsidR="00221912" w:rsidRPr="00E753C9">
        <w:rPr>
          <w:rFonts w:asciiTheme="minorHAnsi" w:hAnsiTheme="minorHAnsi" w:cstheme="minorHAnsi"/>
          <w:sz w:val="20"/>
          <w:szCs w:val="20"/>
        </w:rPr>
        <w:t>Pawson</w:t>
      </w:r>
      <w:proofErr w:type="spellEnd"/>
      <w:r w:rsidR="00221912" w:rsidRPr="00E753C9">
        <w:rPr>
          <w:rFonts w:asciiTheme="minorHAnsi" w:hAnsiTheme="minorHAnsi" w:cstheme="minorHAnsi"/>
          <w:sz w:val="20"/>
          <w:szCs w:val="20"/>
        </w:rPr>
        <w:t xml:space="preserve"> – Minimalismus, 2005 (CZ); Josef </w:t>
      </w:r>
      <w:proofErr w:type="spellStart"/>
      <w:r w:rsidR="00221912" w:rsidRPr="00E753C9">
        <w:rPr>
          <w:rFonts w:asciiTheme="minorHAnsi" w:hAnsiTheme="minorHAnsi" w:cstheme="minorHAnsi"/>
          <w:sz w:val="20"/>
          <w:szCs w:val="20"/>
        </w:rPr>
        <w:t>Šmajs</w:t>
      </w:r>
      <w:proofErr w:type="spellEnd"/>
      <w:r w:rsidR="00221912" w:rsidRPr="00E753C9">
        <w:rPr>
          <w:rFonts w:asciiTheme="minorHAnsi" w:hAnsiTheme="minorHAnsi" w:cstheme="minorHAnsi"/>
          <w:sz w:val="20"/>
          <w:szCs w:val="20"/>
        </w:rPr>
        <w:t xml:space="preserve"> – Nájemní smlouva se Zemí, 2006 (CZ); </w:t>
      </w:r>
      <w:proofErr w:type="spellStart"/>
      <w:r w:rsidR="00221912" w:rsidRPr="00E753C9">
        <w:rPr>
          <w:rFonts w:asciiTheme="minorHAnsi" w:hAnsiTheme="minorHAnsi" w:cstheme="minorHAnsi"/>
          <w:sz w:val="20"/>
          <w:szCs w:val="20"/>
        </w:rPr>
        <w:t>Juhani</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Pallasmaa</w:t>
      </w:r>
      <w:proofErr w:type="spellEnd"/>
      <w:r w:rsidR="00221912" w:rsidRPr="00E753C9">
        <w:rPr>
          <w:rFonts w:asciiTheme="minorHAnsi" w:hAnsiTheme="minorHAnsi" w:cstheme="minorHAnsi"/>
          <w:sz w:val="20"/>
          <w:szCs w:val="20"/>
        </w:rPr>
        <w:t xml:space="preserve"> – Obývání prostoru a času, 2007 (CZ); Jean </w:t>
      </w:r>
      <w:proofErr w:type="spellStart"/>
      <w:r w:rsidR="00221912" w:rsidRPr="00E753C9">
        <w:rPr>
          <w:rFonts w:asciiTheme="minorHAnsi" w:hAnsiTheme="minorHAnsi" w:cstheme="minorHAnsi"/>
          <w:sz w:val="20"/>
          <w:szCs w:val="20"/>
        </w:rPr>
        <w:t>Nouvel</w:t>
      </w:r>
      <w:proofErr w:type="spellEnd"/>
      <w:r w:rsidR="00221912" w:rsidRPr="00E753C9">
        <w:rPr>
          <w:rFonts w:asciiTheme="minorHAnsi" w:hAnsiTheme="minorHAnsi" w:cstheme="minorHAnsi"/>
          <w:sz w:val="20"/>
          <w:szCs w:val="20"/>
        </w:rPr>
        <w:t xml:space="preserve"> – Architektura a virtuální svět, 2009 (CZ); Petr </w:t>
      </w:r>
      <w:proofErr w:type="spellStart"/>
      <w:r w:rsidR="00221912" w:rsidRPr="00E753C9">
        <w:rPr>
          <w:rFonts w:asciiTheme="minorHAnsi" w:hAnsiTheme="minorHAnsi" w:cstheme="minorHAnsi"/>
          <w:sz w:val="20"/>
          <w:szCs w:val="20"/>
        </w:rPr>
        <w:t>Zumthor</w:t>
      </w:r>
      <w:proofErr w:type="spellEnd"/>
      <w:r w:rsidR="00221912" w:rsidRPr="00E753C9">
        <w:rPr>
          <w:rFonts w:asciiTheme="minorHAnsi" w:hAnsiTheme="minorHAnsi" w:cstheme="minorHAnsi"/>
          <w:sz w:val="20"/>
          <w:szCs w:val="20"/>
        </w:rPr>
        <w:t xml:space="preserve"> – </w:t>
      </w:r>
      <w:proofErr w:type="spellStart"/>
      <w:r w:rsidR="00221912" w:rsidRPr="00E753C9">
        <w:rPr>
          <w:rFonts w:asciiTheme="minorHAnsi" w:hAnsiTheme="minorHAnsi" w:cstheme="minorHAnsi"/>
          <w:sz w:val="20"/>
          <w:szCs w:val="20"/>
        </w:rPr>
        <w:t>Atmospheres</w:t>
      </w:r>
      <w:proofErr w:type="spellEnd"/>
      <w:r w:rsidR="00221912" w:rsidRPr="00E753C9">
        <w:rPr>
          <w:rFonts w:asciiTheme="minorHAnsi" w:hAnsiTheme="minorHAnsi" w:cstheme="minorHAnsi"/>
          <w:sz w:val="20"/>
          <w:szCs w:val="20"/>
        </w:rPr>
        <w:t xml:space="preserve">/Atmosféry, 2012 (ENG a CZ); Petr Kratochvíl – </w:t>
      </w:r>
      <w:proofErr w:type="spellStart"/>
      <w:r w:rsidR="00221912" w:rsidRPr="00E753C9">
        <w:rPr>
          <w:rFonts w:asciiTheme="minorHAnsi" w:hAnsiTheme="minorHAnsi" w:cstheme="minorHAnsi"/>
          <w:sz w:val="20"/>
          <w:szCs w:val="20"/>
        </w:rPr>
        <w:t>Firmitas</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utilitas</w:t>
      </w:r>
      <w:proofErr w:type="spellEnd"/>
      <w:r w:rsidR="00221912" w:rsidRPr="00E753C9">
        <w:rPr>
          <w:rFonts w:asciiTheme="minorHAnsi" w:hAnsiTheme="minorHAnsi" w:cstheme="minorHAnsi"/>
          <w:sz w:val="20"/>
          <w:szCs w:val="20"/>
        </w:rPr>
        <w:t xml:space="preserve">, </w:t>
      </w:r>
      <w:proofErr w:type="spellStart"/>
      <w:r w:rsidR="00221912" w:rsidRPr="00E753C9">
        <w:rPr>
          <w:rFonts w:asciiTheme="minorHAnsi" w:hAnsiTheme="minorHAnsi" w:cstheme="minorHAnsi"/>
          <w:sz w:val="20"/>
          <w:szCs w:val="20"/>
        </w:rPr>
        <w:t>venustas</w:t>
      </w:r>
      <w:proofErr w:type="spellEnd"/>
      <w:r w:rsidR="00221912" w:rsidRPr="00E753C9">
        <w:rPr>
          <w:rFonts w:asciiTheme="minorHAnsi" w:hAnsiTheme="minorHAnsi" w:cstheme="minorHAnsi"/>
          <w:sz w:val="20"/>
          <w:szCs w:val="20"/>
        </w:rPr>
        <w:t xml:space="preserve"> a udržitelnost, 2020 (CZ)</w:t>
      </w:r>
    </w:p>
    <w:p w14:paraId="41C602F6" w14:textId="77777777" w:rsidR="00221912" w:rsidRPr="00E753C9" w:rsidRDefault="00221912" w:rsidP="00297BA2">
      <w:pPr>
        <w:spacing w:after="0" w:line="240" w:lineRule="auto"/>
        <w:jc w:val="both"/>
        <w:rPr>
          <w:rFonts w:asciiTheme="minorHAnsi" w:hAnsiTheme="minorHAnsi" w:cstheme="minorHAnsi"/>
          <w:sz w:val="20"/>
          <w:szCs w:val="20"/>
        </w:rPr>
      </w:pPr>
    </w:p>
    <w:p w14:paraId="646C7BD8" w14:textId="0C58F9DD" w:rsidR="00221912" w:rsidRPr="00E753C9" w:rsidRDefault="000957D9"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p</w:t>
      </w:r>
      <w:r w:rsidR="00221912" w:rsidRPr="00E753C9">
        <w:rPr>
          <w:rFonts w:asciiTheme="minorHAnsi" w:hAnsiTheme="minorHAnsi" w:cstheme="minorHAnsi"/>
          <w:b/>
          <w:sz w:val="20"/>
          <w:szCs w:val="20"/>
        </w:rPr>
        <w:t>odmínky udělení zápočtu</w:t>
      </w:r>
      <w:r w:rsidR="00221912" w:rsidRPr="00E753C9">
        <w:rPr>
          <w:rFonts w:asciiTheme="minorHAnsi" w:hAnsiTheme="minorHAnsi" w:cstheme="minorHAnsi"/>
          <w:sz w:val="20"/>
          <w:szCs w:val="20"/>
        </w:rPr>
        <w:t xml:space="preserve">: kritická interpretace zvoleného textu formou prezentace, </w:t>
      </w:r>
      <w:r w:rsidRPr="00E753C9">
        <w:rPr>
          <w:rFonts w:asciiTheme="minorHAnsi" w:hAnsiTheme="minorHAnsi" w:cstheme="minorHAnsi"/>
          <w:sz w:val="20"/>
          <w:szCs w:val="20"/>
        </w:rPr>
        <w:t xml:space="preserve">aktivní účast v diskusích, </w:t>
      </w:r>
      <w:r w:rsidR="00221912" w:rsidRPr="00E753C9">
        <w:rPr>
          <w:rFonts w:asciiTheme="minorHAnsi" w:hAnsiTheme="minorHAnsi" w:cstheme="minorHAnsi"/>
          <w:sz w:val="20"/>
          <w:szCs w:val="20"/>
        </w:rPr>
        <w:t>stručn</w:t>
      </w:r>
      <w:r w:rsidRPr="00E753C9">
        <w:rPr>
          <w:rFonts w:asciiTheme="minorHAnsi" w:hAnsiTheme="minorHAnsi" w:cstheme="minorHAnsi"/>
          <w:sz w:val="20"/>
          <w:szCs w:val="20"/>
        </w:rPr>
        <w:t>á písemná analýza vybraného</w:t>
      </w:r>
      <w:r w:rsidR="00221912" w:rsidRPr="00E753C9">
        <w:rPr>
          <w:rFonts w:asciiTheme="minorHAnsi" w:hAnsiTheme="minorHAnsi" w:cstheme="minorHAnsi"/>
          <w:sz w:val="20"/>
          <w:szCs w:val="20"/>
        </w:rPr>
        <w:t xml:space="preserve"> textu.</w:t>
      </w:r>
    </w:p>
    <w:p w14:paraId="146E7C0A" w14:textId="51BE26CB" w:rsidR="00221912" w:rsidRPr="00E753C9" w:rsidRDefault="00221912" w:rsidP="00297BA2">
      <w:pPr>
        <w:spacing w:after="0" w:line="240" w:lineRule="auto"/>
        <w:jc w:val="both"/>
        <w:rPr>
          <w:rFonts w:asciiTheme="minorHAnsi" w:hAnsiTheme="minorHAnsi" w:cstheme="minorHAnsi"/>
          <w:sz w:val="20"/>
          <w:szCs w:val="20"/>
        </w:rPr>
      </w:pPr>
    </w:p>
    <w:p w14:paraId="5017374D" w14:textId="7A596A39" w:rsidR="004A500F" w:rsidRPr="00E753C9" w:rsidRDefault="004A500F" w:rsidP="00297BA2">
      <w:pPr>
        <w:spacing w:after="0" w:line="240" w:lineRule="auto"/>
        <w:jc w:val="both"/>
        <w:rPr>
          <w:rFonts w:asciiTheme="minorHAnsi" w:hAnsiTheme="minorHAnsi" w:cstheme="minorHAnsi"/>
          <w:b/>
          <w:color w:val="FFFFFF" w:themeColor="background1"/>
          <w:sz w:val="20"/>
          <w:szCs w:val="20"/>
        </w:rPr>
      </w:pPr>
      <w:r w:rsidRPr="00E753C9">
        <w:rPr>
          <w:rFonts w:asciiTheme="minorHAnsi" w:hAnsiTheme="minorHAnsi" w:cstheme="minorHAnsi"/>
          <w:b/>
          <w:color w:val="FFFFFF" w:themeColor="background1"/>
          <w:sz w:val="20"/>
          <w:szCs w:val="20"/>
          <w:highlight w:val="black"/>
        </w:rPr>
        <w:t>Vybrané dílčí téma z</w:t>
      </w:r>
      <w:r w:rsidR="00910B63" w:rsidRPr="00E753C9">
        <w:rPr>
          <w:rFonts w:asciiTheme="minorHAnsi" w:hAnsiTheme="minorHAnsi" w:cstheme="minorHAnsi"/>
          <w:b/>
          <w:color w:val="FFFFFF" w:themeColor="background1"/>
          <w:sz w:val="20"/>
          <w:szCs w:val="20"/>
          <w:highlight w:val="black"/>
        </w:rPr>
        <w:t> </w:t>
      </w:r>
      <w:r w:rsidRPr="00E753C9">
        <w:rPr>
          <w:rFonts w:asciiTheme="minorHAnsi" w:hAnsiTheme="minorHAnsi" w:cstheme="minorHAnsi"/>
          <w:b/>
          <w:color w:val="FFFFFF" w:themeColor="background1"/>
          <w:sz w:val="20"/>
          <w:szCs w:val="20"/>
          <w:highlight w:val="black"/>
        </w:rPr>
        <w:t>historie</w:t>
      </w:r>
      <w:r w:rsidR="00910B63" w:rsidRPr="00E753C9">
        <w:rPr>
          <w:rFonts w:asciiTheme="minorHAnsi" w:hAnsiTheme="minorHAnsi" w:cstheme="minorHAnsi"/>
          <w:b/>
          <w:color w:val="FFFFFF" w:themeColor="background1"/>
          <w:sz w:val="20"/>
          <w:szCs w:val="20"/>
          <w:highlight w:val="black"/>
        </w:rPr>
        <w:t xml:space="preserve"> – st 8:00 sudý</w:t>
      </w:r>
    </w:p>
    <w:p w14:paraId="25B16F26" w14:textId="6DD02065" w:rsidR="004A500F" w:rsidRPr="00E753C9" w:rsidRDefault="003C3022" w:rsidP="00297BA2">
      <w:pPr>
        <w:spacing w:after="0" w:line="240" w:lineRule="auto"/>
        <w:jc w:val="both"/>
        <w:rPr>
          <w:rFonts w:asciiTheme="minorHAnsi" w:hAnsiTheme="minorHAnsi" w:cstheme="minorHAnsi"/>
          <w:b/>
          <w:sz w:val="20"/>
          <w:szCs w:val="20"/>
        </w:rPr>
      </w:pPr>
      <w:hyperlink r:id="rId21" w:history="1">
        <w:r w:rsidR="004A500F" w:rsidRPr="00E753C9">
          <w:rPr>
            <w:rStyle w:val="Hypertextovodkaz"/>
            <w:rFonts w:asciiTheme="minorHAnsi" w:hAnsiTheme="minorHAnsi" w:cstheme="minorHAnsi"/>
            <w:b/>
            <w:sz w:val="20"/>
            <w:szCs w:val="20"/>
            <w:u w:val="none"/>
          </w:rPr>
          <w:t>Michael Rykl</w:t>
        </w:r>
      </w:hyperlink>
    </w:p>
    <w:p w14:paraId="2301C70B" w14:textId="77777777" w:rsidR="004A500F" w:rsidRPr="00E753C9" w:rsidRDefault="004A500F" w:rsidP="00297BA2">
      <w:pPr>
        <w:spacing w:after="0" w:line="240" w:lineRule="auto"/>
        <w:jc w:val="both"/>
        <w:rPr>
          <w:rFonts w:asciiTheme="minorHAnsi" w:hAnsiTheme="minorHAnsi" w:cstheme="minorHAnsi"/>
          <w:b/>
          <w:sz w:val="20"/>
          <w:szCs w:val="20"/>
        </w:rPr>
      </w:pPr>
    </w:p>
    <w:p w14:paraId="163DBA5B" w14:textId="7CA77BD6" w:rsidR="004A500F" w:rsidRPr="00E753C9" w:rsidRDefault="004A500F"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Téma č. 1: Sudety – dokumentace budov 1.</w:t>
      </w:r>
      <w:r w:rsidR="000957D9" w:rsidRPr="00E753C9">
        <w:rPr>
          <w:rFonts w:asciiTheme="minorHAnsi" w:hAnsiTheme="minorHAnsi" w:cstheme="minorHAnsi"/>
          <w:b/>
          <w:sz w:val="20"/>
          <w:szCs w:val="20"/>
        </w:rPr>
        <w:t xml:space="preserve"> </w:t>
      </w:r>
      <w:r w:rsidRPr="00E753C9">
        <w:rPr>
          <w:rFonts w:asciiTheme="minorHAnsi" w:hAnsiTheme="minorHAnsi" w:cstheme="minorHAnsi"/>
          <w:b/>
          <w:sz w:val="20"/>
          <w:szCs w:val="20"/>
        </w:rPr>
        <w:t>třetiny 20. stol. (příp. do r. 1945)</w:t>
      </w:r>
    </w:p>
    <w:p w14:paraId="6CA6752B" w14:textId="5463336C" w:rsidR="004A500F" w:rsidRPr="00E753C9" w:rsidRDefault="000957D9"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K</w:t>
      </w:r>
      <w:r w:rsidR="004A500F" w:rsidRPr="00E753C9">
        <w:rPr>
          <w:rFonts w:asciiTheme="minorHAnsi" w:hAnsiTheme="minorHAnsi" w:cstheme="minorHAnsi"/>
          <w:sz w:val="20"/>
          <w:szCs w:val="20"/>
        </w:rPr>
        <w:t> tématu bude jedna výchozí výkladová přednáška, pro přehled návštěva povinná pro všechny</w:t>
      </w:r>
      <w:r w:rsidRPr="00E753C9">
        <w:rPr>
          <w:rFonts w:asciiTheme="minorHAnsi" w:hAnsiTheme="minorHAnsi" w:cstheme="minorHAnsi"/>
          <w:sz w:val="20"/>
          <w:szCs w:val="20"/>
        </w:rPr>
        <w:t>. S</w:t>
      </w:r>
      <w:r w:rsidR="004A500F" w:rsidRPr="00E753C9">
        <w:rPr>
          <w:rFonts w:asciiTheme="minorHAnsi" w:hAnsiTheme="minorHAnsi" w:cstheme="minorHAnsi"/>
          <w:sz w:val="20"/>
          <w:szCs w:val="20"/>
        </w:rPr>
        <w:t>lohově počínaje secesí florální, geometrickou, následně velká obliba art deco v různé podobě s různými vůdčími východisky (secese, kubismus, různě „moderně“ interpretovaný historismus, purismus, neoklasicismus)</w:t>
      </w:r>
      <w:r w:rsidRPr="00E753C9">
        <w:rPr>
          <w:rFonts w:asciiTheme="minorHAnsi" w:hAnsiTheme="minorHAnsi" w:cstheme="minorHAnsi"/>
          <w:sz w:val="20"/>
          <w:szCs w:val="20"/>
        </w:rPr>
        <w:t>. P</w:t>
      </w:r>
      <w:r w:rsidR="004A500F" w:rsidRPr="00E753C9">
        <w:rPr>
          <w:rFonts w:asciiTheme="minorHAnsi" w:hAnsiTheme="minorHAnsi" w:cstheme="minorHAnsi"/>
          <w:sz w:val="20"/>
          <w:szCs w:val="20"/>
        </w:rPr>
        <w:t>okračování v rozpracované dokumentaci v Jablonném v Podještědí a ve Smržovce</w:t>
      </w:r>
      <w:r w:rsidRPr="00E753C9">
        <w:rPr>
          <w:rFonts w:asciiTheme="minorHAnsi" w:hAnsiTheme="minorHAnsi" w:cstheme="minorHAnsi"/>
          <w:sz w:val="20"/>
          <w:szCs w:val="20"/>
        </w:rPr>
        <w:t>.</w:t>
      </w:r>
    </w:p>
    <w:p w14:paraId="5C67A9C4" w14:textId="78610D09" w:rsidR="004A500F" w:rsidRPr="00E753C9" w:rsidRDefault="004A500F"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Na místě: k vytipovaným objektům dohledat, ofotit plánovou dokumentaci ze stavebního úřadu. Objekty nafotit, celky, detaily </w:t>
      </w:r>
      <w:proofErr w:type="gramStart"/>
      <w:r w:rsidRPr="00E753C9">
        <w:rPr>
          <w:rFonts w:asciiTheme="minorHAnsi" w:hAnsiTheme="minorHAnsi" w:cstheme="minorHAnsi"/>
          <w:sz w:val="20"/>
          <w:szCs w:val="20"/>
        </w:rPr>
        <w:t>jinak</w:t>
      </w:r>
      <w:r w:rsidR="000957D9" w:rsidRPr="00E753C9">
        <w:rPr>
          <w:rFonts w:asciiTheme="minorHAnsi" w:hAnsiTheme="minorHAnsi" w:cstheme="minorHAnsi"/>
          <w:sz w:val="20"/>
          <w:szCs w:val="20"/>
        </w:rPr>
        <w:t>,</w:t>
      </w:r>
      <w:proofErr w:type="gramEnd"/>
      <w:r w:rsidRPr="00E753C9">
        <w:rPr>
          <w:rFonts w:asciiTheme="minorHAnsi" w:hAnsiTheme="minorHAnsi" w:cstheme="minorHAnsi"/>
          <w:sz w:val="20"/>
          <w:szCs w:val="20"/>
        </w:rPr>
        <w:t xml:space="preserve"> než zvenčí</w:t>
      </w:r>
      <w:r w:rsidR="000957D9" w:rsidRPr="00E753C9">
        <w:rPr>
          <w:rFonts w:asciiTheme="minorHAnsi" w:hAnsiTheme="minorHAnsi" w:cstheme="minorHAnsi"/>
          <w:sz w:val="20"/>
          <w:szCs w:val="20"/>
        </w:rPr>
        <w:t>,</w:t>
      </w:r>
      <w:r w:rsidRPr="00E753C9">
        <w:rPr>
          <w:rFonts w:asciiTheme="minorHAnsi" w:hAnsiTheme="minorHAnsi" w:cstheme="minorHAnsi"/>
          <w:sz w:val="20"/>
          <w:szCs w:val="20"/>
        </w:rPr>
        <w:t xml:space="preserve"> obvykle není z majetkových důvodů reálné.</w:t>
      </w:r>
      <w:r w:rsidR="000957D9" w:rsidRPr="00E753C9">
        <w:rPr>
          <w:rFonts w:asciiTheme="minorHAnsi" w:hAnsiTheme="minorHAnsi" w:cstheme="minorHAnsi"/>
          <w:sz w:val="20"/>
          <w:szCs w:val="20"/>
        </w:rPr>
        <w:t xml:space="preserve"> </w:t>
      </w:r>
      <w:r w:rsidRPr="00E753C9">
        <w:rPr>
          <w:rFonts w:asciiTheme="minorHAnsi" w:hAnsiTheme="minorHAnsi" w:cstheme="minorHAnsi"/>
          <w:sz w:val="20"/>
          <w:szCs w:val="20"/>
        </w:rPr>
        <w:t>V Praze následně po konzultaci: konfrontovat plány s realitou, zhodnotit funkci a disposici (čistě obytné, nebo s živností, víc bytů – vícegenerační nebo nájemné), příp. stavby veřejné.</w:t>
      </w:r>
      <w:r w:rsidR="000957D9" w:rsidRPr="00E753C9">
        <w:rPr>
          <w:rFonts w:asciiTheme="minorHAnsi" w:hAnsiTheme="minorHAnsi" w:cstheme="minorHAnsi"/>
          <w:sz w:val="20"/>
          <w:szCs w:val="20"/>
        </w:rPr>
        <w:t xml:space="preserve"> V</w:t>
      </w:r>
      <w:r w:rsidRPr="00E753C9">
        <w:rPr>
          <w:rFonts w:asciiTheme="minorHAnsi" w:hAnsiTheme="minorHAnsi" w:cstheme="minorHAnsi"/>
          <w:sz w:val="20"/>
          <w:szCs w:val="20"/>
        </w:rPr>
        <w:t>yhodnotit vůdčí sloh a další slohové projevy přimíšené, konkrétně pojmenovat na detailech i celku</w:t>
      </w:r>
      <w:r w:rsidR="000957D9" w:rsidRPr="00E753C9">
        <w:rPr>
          <w:rFonts w:asciiTheme="minorHAnsi" w:hAnsiTheme="minorHAnsi" w:cstheme="minorHAnsi"/>
          <w:sz w:val="20"/>
          <w:szCs w:val="20"/>
        </w:rPr>
        <w:t>.</w:t>
      </w:r>
    </w:p>
    <w:p w14:paraId="0FE8B9B2" w14:textId="77777777" w:rsidR="004A500F" w:rsidRPr="00E753C9" w:rsidRDefault="004A500F"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Cíl: pořídit dokumentaci pro budoucí možné syntetické zpracování, mnohdy první a poslední, úbytek detailu (detaily oken, dveří, fasád) nyní rychle zanikají</w:t>
      </w:r>
    </w:p>
    <w:p w14:paraId="7F272FA4" w14:textId="72BC3371" w:rsidR="000957D9" w:rsidRPr="00E753C9" w:rsidRDefault="000957D9" w:rsidP="000957D9">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1 student 5–7 objektů podle náročnosti</w:t>
      </w:r>
    </w:p>
    <w:p w14:paraId="24DA642B" w14:textId="77A26A4B" w:rsidR="004A500F" w:rsidRPr="00E753C9" w:rsidRDefault="004A500F"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literatura</w:t>
      </w:r>
      <w:r w:rsidRPr="00E753C9">
        <w:rPr>
          <w:rFonts w:asciiTheme="minorHAnsi" w:hAnsiTheme="minorHAnsi" w:cstheme="minorHAnsi"/>
          <w:sz w:val="20"/>
          <w:szCs w:val="20"/>
        </w:rPr>
        <w:t>: Rostislav Švácha, Od moderny k funkcionalismu, Praha</w:t>
      </w:r>
      <w:r w:rsidRPr="00E753C9">
        <w:rPr>
          <w:rFonts w:asciiTheme="minorHAnsi" w:eastAsia="Times New Roman" w:hAnsiTheme="minorHAnsi" w:cstheme="minorHAnsi"/>
          <w:sz w:val="20"/>
          <w:szCs w:val="20"/>
        </w:rPr>
        <w:t xml:space="preserve"> 1995 (1. vydání originálu: 1985); </w:t>
      </w:r>
      <w:r w:rsidRPr="00E753C9">
        <w:rPr>
          <w:rFonts w:asciiTheme="minorHAnsi" w:hAnsiTheme="minorHAnsi" w:cstheme="minorHAnsi"/>
          <w:sz w:val="20"/>
          <w:szCs w:val="20"/>
        </w:rPr>
        <w:t>Marie Benešová, Česká architektura v proměnách dvou staletí, Praha 1984; pro srovnání: tematická řada Slavné vily</w:t>
      </w:r>
    </w:p>
    <w:p w14:paraId="694184C9" w14:textId="77777777" w:rsidR="004A500F" w:rsidRPr="00E753C9" w:rsidRDefault="004A500F" w:rsidP="00297BA2">
      <w:pPr>
        <w:spacing w:after="0" w:line="240" w:lineRule="auto"/>
        <w:jc w:val="both"/>
        <w:rPr>
          <w:rFonts w:asciiTheme="minorHAnsi" w:hAnsiTheme="minorHAnsi" w:cstheme="minorHAnsi"/>
          <w:sz w:val="20"/>
          <w:szCs w:val="20"/>
        </w:rPr>
      </w:pPr>
    </w:p>
    <w:p w14:paraId="118FF195" w14:textId="77777777" w:rsidR="004A500F" w:rsidRPr="00E753C9" w:rsidRDefault="004A500F"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 xml:space="preserve">Téma č. 2: (Mimo)pražský nájemný dům 2. pol. 19. a 1. třetiny 20. stol. </w:t>
      </w:r>
    </w:p>
    <w:p w14:paraId="11ADA501" w14:textId="10F9F29D" w:rsidR="004A500F" w:rsidRPr="00E753C9" w:rsidRDefault="000957D9"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I</w:t>
      </w:r>
      <w:r w:rsidR="004A500F" w:rsidRPr="00E753C9">
        <w:rPr>
          <w:rFonts w:asciiTheme="minorHAnsi" w:hAnsiTheme="minorHAnsi" w:cstheme="minorHAnsi"/>
          <w:sz w:val="20"/>
          <w:szCs w:val="20"/>
        </w:rPr>
        <w:t>deálně mimopražský, vítány různé periferie, lze i dům pražský, od 30. let 19. stol. do 1938</w:t>
      </w:r>
      <w:r w:rsidRPr="00E753C9">
        <w:rPr>
          <w:rFonts w:asciiTheme="minorHAnsi" w:hAnsiTheme="minorHAnsi" w:cstheme="minorHAnsi"/>
          <w:sz w:val="20"/>
          <w:szCs w:val="20"/>
        </w:rPr>
        <w:t>. K</w:t>
      </w:r>
      <w:r w:rsidR="004A500F" w:rsidRPr="00E753C9">
        <w:rPr>
          <w:rFonts w:asciiTheme="minorHAnsi" w:hAnsiTheme="minorHAnsi" w:cstheme="minorHAnsi"/>
          <w:b/>
          <w:sz w:val="20"/>
          <w:szCs w:val="20"/>
        </w:rPr>
        <w:t> </w:t>
      </w:r>
      <w:r w:rsidR="004A500F" w:rsidRPr="00E753C9">
        <w:rPr>
          <w:rFonts w:asciiTheme="minorHAnsi" w:hAnsiTheme="minorHAnsi" w:cstheme="minorHAnsi"/>
          <w:sz w:val="20"/>
          <w:szCs w:val="20"/>
        </w:rPr>
        <w:t>tématu nebude výchozí výkladová přednáška – odkaz na přednášku nájemný dům v DAT4</w:t>
      </w:r>
      <w:r w:rsidRPr="00E753C9">
        <w:rPr>
          <w:rFonts w:asciiTheme="minorHAnsi" w:hAnsiTheme="minorHAnsi" w:cstheme="minorHAnsi"/>
          <w:sz w:val="20"/>
          <w:szCs w:val="20"/>
        </w:rPr>
        <w:t>. N</w:t>
      </w:r>
      <w:r w:rsidR="004A500F" w:rsidRPr="00E753C9">
        <w:rPr>
          <w:rFonts w:asciiTheme="minorHAnsi" w:hAnsiTheme="minorHAnsi" w:cstheme="minorHAnsi"/>
          <w:sz w:val="20"/>
          <w:szCs w:val="20"/>
        </w:rPr>
        <w:t>utno v domě někoho znát, čímž se získá přístup do domu, bytu, na dvůr a do dalších společných prostorů, cíleno na jeden dům a jeho vyhodnocení</w:t>
      </w:r>
      <w:r w:rsidRPr="00E753C9">
        <w:rPr>
          <w:rFonts w:asciiTheme="minorHAnsi" w:hAnsiTheme="minorHAnsi" w:cstheme="minorHAnsi"/>
          <w:sz w:val="20"/>
          <w:szCs w:val="20"/>
        </w:rPr>
        <w:t>. S</w:t>
      </w:r>
      <w:r w:rsidR="004A500F" w:rsidRPr="00E753C9">
        <w:rPr>
          <w:rFonts w:asciiTheme="minorHAnsi" w:hAnsiTheme="minorHAnsi" w:cstheme="minorHAnsi"/>
          <w:sz w:val="20"/>
          <w:szCs w:val="20"/>
        </w:rPr>
        <w:t>ehnat plány ze stavebního úřadu</w:t>
      </w:r>
      <w:r w:rsidRPr="00E753C9">
        <w:rPr>
          <w:rFonts w:asciiTheme="minorHAnsi" w:hAnsiTheme="minorHAnsi" w:cstheme="minorHAnsi"/>
          <w:sz w:val="20"/>
          <w:szCs w:val="20"/>
        </w:rPr>
        <w:t>. V</w:t>
      </w:r>
      <w:r w:rsidR="004A500F" w:rsidRPr="00E753C9">
        <w:rPr>
          <w:rFonts w:asciiTheme="minorHAnsi" w:hAnsiTheme="minorHAnsi" w:cstheme="minorHAnsi"/>
          <w:sz w:val="20"/>
          <w:szCs w:val="20"/>
        </w:rPr>
        <w:t xml:space="preserve">yhodnotit </w:t>
      </w:r>
      <w:r w:rsidR="001209E6" w:rsidRPr="00E753C9">
        <w:rPr>
          <w:rFonts w:asciiTheme="minorHAnsi" w:hAnsiTheme="minorHAnsi" w:cstheme="minorHAnsi"/>
          <w:sz w:val="20"/>
          <w:szCs w:val="20"/>
        </w:rPr>
        <w:t xml:space="preserve">– </w:t>
      </w:r>
      <w:r w:rsidR="004A500F" w:rsidRPr="00E753C9">
        <w:rPr>
          <w:rFonts w:asciiTheme="minorHAnsi" w:hAnsiTheme="minorHAnsi" w:cstheme="minorHAnsi"/>
          <w:sz w:val="20"/>
          <w:szCs w:val="20"/>
        </w:rPr>
        <w:t>disposici a posoudit, jak je či není dobově odpovídající pomyslnému průměru</w:t>
      </w:r>
      <w:r w:rsidR="001209E6" w:rsidRPr="00E753C9">
        <w:rPr>
          <w:rFonts w:asciiTheme="minorHAnsi" w:hAnsiTheme="minorHAnsi" w:cstheme="minorHAnsi"/>
          <w:sz w:val="20"/>
          <w:szCs w:val="20"/>
        </w:rPr>
        <w:t xml:space="preserve">, </w:t>
      </w:r>
      <w:r w:rsidR="004A500F" w:rsidRPr="00E753C9">
        <w:rPr>
          <w:rFonts w:asciiTheme="minorHAnsi" w:hAnsiTheme="minorHAnsi" w:cstheme="minorHAnsi"/>
          <w:sz w:val="20"/>
          <w:szCs w:val="20"/>
        </w:rPr>
        <w:t>konstrukci reálu i z plánové dokumentace</w:t>
      </w:r>
      <w:r w:rsidR="001209E6" w:rsidRPr="00E753C9">
        <w:rPr>
          <w:rFonts w:asciiTheme="minorHAnsi" w:hAnsiTheme="minorHAnsi" w:cstheme="minorHAnsi"/>
          <w:sz w:val="20"/>
          <w:szCs w:val="20"/>
        </w:rPr>
        <w:t xml:space="preserve">, </w:t>
      </w:r>
      <w:r w:rsidR="004A500F" w:rsidRPr="00E753C9">
        <w:rPr>
          <w:rFonts w:asciiTheme="minorHAnsi" w:hAnsiTheme="minorHAnsi" w:cstheme="minorHAnsi"/>
          <w:sz w:val="20"/>
          <w:szCs w:val="20"/>
        </w:rPr>
        <w:t>výraz slohový a posoudit, jak je či není dobově odpovídající pomyslnému průměru</w:t>
      </w:r>
      <w:r w:rsidR="001209E6" w:rsidRPr="00E753C9">
        <w:rPr>
          <w:rFonts w:asciiTheme="minorHAnsi" w:hAnsiTheme="minorHAnsi" w:cstheme="minorHAnsi"/>
          <w:sz w:val="20"/>
          <w:szCs w:val="20"/>
        </w:rPr>
        <w:t>. V</w:t>
      </w:r>
      <w:r w:rsidR="004A500F" w:rsidRPr="00E753C9">
        <w:rPr>
          <w:rFonts w:asciiTheme="minorHAnsi" w:hAnsiTheme="minorHAnsi" w:cstheme="minorHAnsi"/>
          <w:sz w:val="20"/>
          <w:szCs w:val="20"/>
        </w:rPr>
        <w:t>še konfrontovat s plánovou dokumentací (je běžné, že ihned bylo postaveno jinak anebo jsou předepsané změny zásahem tehdejšího stavebního úřadu</w:t>
      </w:r>
      <w:r w:rsidR="001209E6" w:rsidRPr="00E753C9">
        <w:rPr>
          <w:rFonts w:asciiTheme="minorHAnsi" w:hAnsiTheme="minorHAnsi" w:cstheme="minorHAnsi"/>
          <w:sz w:val="20"/>
          <w:szCs w:val="20"/>
        </w:rPr>
        <w:t>). P</w:t>
      </w:r>
      <w:r w:rsidR="004A500F" w:rsidRPr="00E753C9">
        <w:rPr>
          <w:rFonts w:asciiTheme="minorHAnsi" w:hAnsiTheme="minorHAnsi" w:cstheme="minorHAnsi"/>
          <w:sz w:val="20"/>
          <w:szCs w:val="20"/>
        </w:rPr>
        <w:t>ořídit fotodokumentaci zvenčí z ulice i ze dvora, ze společných prostorů (chodby, průjezd, schodiště, pavlače, sklepy. půda)</w:t>
      </w:r>
      <w:r w:rsidR="001209E6" w:rsidRPr="00E753C9">
        <w:rPr>
          <w:rFonts w:asciiTheme="minorHAnsi" w:hAnsiTheme="minorHAnsi" w:cstheme="minorHAnsi"/>
          <w:sz w:val="20"/>
          <w:szCs w:val="20"/>
        </w:rPr>
        <w:t>. C</w:t>
      </w:r>
      <w:r w:rsidR="004A500F" w:rsidRPr="00E753C9">
        <w:rPr>
          <w:rFonts w:asciiTheme="minorHAnsi" w:hAnsiTheme="minorHAnsi" w:cstheme="minorHAnsi"/>
          <w:sz w:val="20"/>
          <w:szCs w:val="20"/>
        </w:rPr>
        <w:t>ílit na konstrukční detaily a celky a na stavební detail, který je nositelem slohového výrazu a celkového charakteru domu (štukatury zvenčí, uvnitř zábradlí, výplně otvorů, dlažby, svítidla</w:t>
      </w:r>
      <w:r w:rsidR="001209E6" w:rsidRPr="00E753C9">
        <w:rPr>
          <w:rFonts w:asciiTheme="minorHAnsi" w:hAnsiTheme="minorHAnsi" w:cstheme="minorHAnsi"/>
          <w:sz w:val="20"/>
          <w:szCs w:val="20"/>
        </w:rPr>
        <w:t>,</w:t>
      </w:r>
      <w:r w:rsidR="004A500F" w:rsidRPr="00E753C9">
        <w:rPr>
          <w:rFonts w:asciiTheme="minorHAnsi" w:hAnsiTheme="minorHAnsi" w:cstheme="minorHAnsi"/>
          <w:sz w:val="20"/>
          <w:szCs w:val="20"/>
        </w:rPr>
        <w:t xml:space="preserve"> pokud jsou dochována apod.)</w:t>
      </w:r>
      <w:r w:rsidR="001209E6" w:rsidRPr="00E753C9">
        <w:rPr>
          <w:rFonts w:asciiTheme="minorHAnsi" w:hAnsiTheme="minorHAnsi" w:cstheme="minorHAnsi"/>
          <w:sz w:val="20"/>
          <w:szCs w:val="20"/>
        </w:rPr>
        <w:t>. T</w:t>
      </w:r>
      <w:r w:rsidR="004A500F" w:rsidRPr="00E753C9">
        <w:rPr>
          <w:rFonts w:asciiTheme="minorHAnsi" w:hAnsiTheme="minorHAnsi" w:cstheme="minorHAnsi"/>
          <w:sz w:val="20"/>
          <w:szCs w:val="20"/>
        </w:rPr>
        <w:t>otéž pak v jednom bytě, který bude možné navštívit</w:t>
      </w:r>
      <w:r w:rsidR="001209E6" w:rsidRPr="00E753C9">
        <w:rPr>
          <w:rFonts w:asciiTheme="minorHAnsi" w:hAnsiTheme="minorHAnsi" w:cstheme="minorHAnsi"/>
          <w:sz w:val="20"/>
          <w:szCs w:val="20"/>
        </w:rPr>
        <w:t>.</w:t>
      </w:r>
    </w:p>
    <w:p w14:paraId="4D9FCBE3" w14:textId="75EFF0E8" w:rsidR="004A500F" w:rsidRPr="00E753C9" w:rsidRDefault="001209E6"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l</w:t>
      </w:r>
      <w:r w:rsidR="004A500F" w:rsidRPr="00E753C9">
        <w:rPr>
          <w:rFonts w:asciiTheme="minorHAnsi" w:hAnsiTheme="minorHAnsi" w:cstheme="minorHAnsi"/>
          <w:b/>
          <w:sz w:val="20"/>
          <w:szCs w:val="20"/>
        </w:rPr>
        <w:t>iteratura</w:t>
      </w:r>
      <w:r w:rsidR="004A500F" w:rsidRPr="00E753C9">
        <w:rPr>
          <w:rFonts w:asciiTheme="minorHAnsi" w:hAnsiTheme="minorHAnsi" w:cstheme="minorHAnsi"/>
          <w:sz w:val="20"/>
          <w:szCs w:val="20"/>
        </w:rPr>
        <w:t xml:space="preserve">: Pavel, 100 let obytného domu nájemného v Praze, Styl, 1933; Michael Rykl, Bydlení v nájemném domě 19. stol., in: Dulla </w:t>
      </w:r>
      <w:proofErr w:type="spellStart"/>
      <w:r w:rsidR="004A500F" w:rsidRPr="00E753C9">
        <w:rPr>
          <w:rFonts w:asciiTheme="minorHAnsi" w:hAnsiTheme="minorHAnsi" w:cstheme="minorHAnsi"/>
          <w:sz w:val="20"/>
          <w:szCs w:val="20"/>
        </w:rPr>
        <w:t>ed</w:t>
      </w:r>
      <w:proofErr w:type="spellEnd"/>
      <w:r w:rsidR="004A500F" w:rsidRPr="00E753C9">
        <w:rPr>
          <w:rFonts w:asciiTheme="minorHAnsi" w:hAnsiTheme="minorHAnsi" w:cstheme="minorHAnsi"/>
          <w:sz w:val="20"/>
          <w:szCs w:val="20"/>
        </w:rPr>
        <w:t>., Kapitoly z historie bydlení, Praha 2014</w:t>
      </w:r>
    </w:p>
    <w:p w14:paraId="065DA9F8" w14:textId="77777777" w:rsidR="004A500F" w:rsidRPr="00E753C9" w:rsidRDefault="004A500F" w:rsidP="00297BA2">
      <w:pPr>
        <w:spacing w:after="0" w:line="240" w:lineRule="auto"/>
        <w:jc w:val="both"/>
        <w:rPr>
          <w:rFonts w:asciiTheme="minorHAnsi" w:hAnsiTheme="minorHAnsi" w:cstheme="minorHAnsi"/>
          <w:b/>
          <w:sz w:val="20"/>
          <w:szCs w:val="20"/>
        </w:rPr>
      </w:pPr>
    </w:p>
    <w:p w14:paraId="524E5527" w14:textId="77777777" w:rsidR="004A500F" w:rsidRPr="00E753C9" w:rsidRDefault="004A500F"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Téma č. 3: Praporové držáky aj drobná zámečnická práce 1. třetiny 20. stol.</w:t>
      </w:r>
    </w:p>
    <w:p w14:paraId="2F95E9E7" w14:textId="253B089A" w:rsidR="001209E6" w:rsidRPr="00E753C9" w:rsidRDefault="004A500F" w:rsidP="001209E6">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V současné době ohrožený detail, zaniká při opravách fasád.  Nenápadná, ale mnohdy velmi slohově definovatelná práce.</w:t>
      </w:r>
      <w:r w:rsidR="001209E6" w:rsidRPr="00E753C9">
        <w:rPr>
          <w:rFonts w:asciiTheme="minorHAnsi" w:hAnsiTheme="minorHAnsi" w:cstheme="minorHAnsi"/>
          <w:sz w:val="20"/>
          <w:szCs w:val="20"/>
        </w:rPr>
        <w:t xml:space="preserve"> </w:t>
      </w:r>
      <w:r w:rsidRPr="00E753C9">
        <w:rPr>
          <w:rFonts w:asciiTheme="minorHAnsi" w:hAnsiTheme="minorHAnsi" w:cstheme="minorHAnsi"/>
          <w:sz w:val="20"/>
          <w:szCs w:val="20"/>
        </w:rPr>
        <w:t>Nutno mít fotoaparát s dobrým teleobjektivem.</w:t>
      </w:r>
      <w:r w:rsidR="001209E6" w:rsidRPr="00E753C9">
        <w:rPr>
          <w:rFonts w:asciiTheme="minorHAnsi" w:hAnsiTheme="minorHAnsi" w:cstheme="minorHAnsi"/>
          <w:sz w:val="20"/>
          <w:szCs w:val="20"/>
        </w:rPr>
        <w:t xml:space="preserve"> </w:t>
      </w:r>
      <w:r w:rsidRPr="00E753C9">
        <w:rPr>
          <w:rFonts w:asciiTheme="minorHAnsi" w:hAnsiTheme="minorHAnsi" w:cstheme="minorHAnsi"/>
          <w:sz w:val="20"/>
          <w:szCs w:val="20"/>
        </w:rPr>
        <w:t xml:space="preserve">Plošná dokumentace v Praze ve čtvrtích, vzniklých zejména po 1. svět. válce. Praporové držáky mají detail poplatný kubismu, art deco i funkcionalismu. Váží se na provedení např. zábradlí balkonů, pokud jsou kovová. </w:t>
      </w:r>
      <w:r w:rsidR="001209E6" w:rsidRPr="00E753C9">
        <w:rPr>
          <w:rFonts w:asciiTheme="minorHAnsi" w:hAnsiTheme="minorHAnsi" w:cstheme="minorHAnsi"/>
          <w:sz w:val="20"/>
          <w:szCs w:val="20"/>
        </w:rPr>
        <w:t>Návštěva stavebního úřadu k dataci staveb.</w:t>
      </w:r>
    </w:p>
    <w:p w14:paraId="06120968" w14:textId="77777777" w:rsidR="004A500F" w:rsidRPr="00E753C9" w:rsidRDefault="004A500F"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1 student – území cca 8 domovních bloků</w:t>
      </w:r>
    </w:p>
    <w:p w14:paraId="75852EAD" w14:textId="09F28DA6" w:rsidR="004A500F" w:rsidRPr="00E753C9" w:rsidRDefault="001209E6"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l</w:t>
      </w:r>
      <w:r w:rsidR="004A500F" w:rsidRPr="00E753C9">
        <w:rPr>
          <w:rFonts w:asciiTheme="minorHAnsi" w:hAnsiTheme="minorHAnsi" w:cstheme="minorHAnsi"/>
          <w:b/>
          <w:sz w:val="20"/>
          <w:szCs w:val="20"/>
        </w:rPr>
        <w:t>iteratura</w:t>
      </w:r>
      <w:r w:rsidRPr="00E753C9">
        <w:rPr>
          <w:rFonts w:asciiTheme="minorHAnsi" w:hAnsiTheme="minorHAnsi" w:cstheme="minorHAnsi"/>
          <w:sz w:val="20"/>
          <w:szCs w:val="20"/>
        </w:rPr>
        <w:t xml:space="preserve">: </w:t>
      </w:r>
      <w:r w:rsidR="004A500F" w:rsidRPr="00E753C9">
        <w:rPr>
          <w:rFonts w:asciiTheme="minorHAnsi" w:hAnsiTheme="minorHAnsi" w:cstheme="minorHAnsi"/>
          <w:sz w:val="20"/>
          <w:szCs w:val="20"/>
        </w:rPr>
        <w:t>viz téma č. 1, ale jde o slohovou inspiraci, k tématu, pokud je mi známo, souhrnně nic neexistuje</w:t>
      </w:r>
    </w:p>
    <w:p w14:paraId="115CA05B" w14:textId="77777777" w:rsidR="004A500F" w:rsidRPr="00E753C9" w:rsidRDefault="004A500F" w:rsidP="00297BA2">
      <w:pPr>
        <w:spacing w:after="0" w:line="240" w:lineRule="auto"/>
        <w:jc w:val="both"/>
        <w:rPr>
          <w:rFonts w:asciiTheme="minorHAnsi" w:hAnsiTheme="minorHAnsi" w:cstheme="minorHAnsi"/>
          <w:sz w:val="20"/>
          <w:szCs w:val="20"/>
        </w:rPr>
      </w:pPr>
    </w:p>
    <w:p w14:paraId="29808020" w14:textId="3930C164" w:rsidR="004A500F" w:rsidRPr="00E753C9" w:rsidRDefault="004A500F"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Téma č. 4</w:t>
      </w:r>
      <w:r w:rsidR="001209E6" w:rsidRPr="00E753C9">
        <w:rPr>
          <w:rFonts w:asciiTheme="minorHAnsi" w:hAnsiTheme="minorHAnsi" w:cstheme="minorHAnsi"/>
          <w:b/>
          <w:sz w:val="20"/>
          <w:szCs w:val="20"/>
        </w:rPr>
        <w:t>:</w:t>
      </w:r>
      <w:r w:rsidRPr="00E753C9">
        <w:rPr>
          <w:rFonts w:asciiTheme="minorHAnsi" w:hAnsiTheme="minorHAnsi" w:cstheme="minorHAnsi"/>
          <w:b/>
          <w:sz w:val="20"/>
          <w:szCs w:val="20"/>
        </w:rPr>
        <w:t xml:space="preserve"> Vila Karla Čapka a zařízení pokojů služebnictva </w:t>
      </w:r>
    </w:p>
    <w:p w14:paraId="2C66C056" w14:textId="46D97A4C" w:rsidR="001209E6" w:rsidRPr="00E753C9" w:rsidRDefault="004A500F" w:rsidP="001209E6">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Na základě znalosti půdorysu a stavební výbavy se pokusit „zařídit“ pokoje dvou služek a zahradníka s využitím dochovaného mobiliáře, jehož konkrétní umístění ve 20.–30. letech ale známo není.</w:t>
      </w:r>
      <w:r w:rsidR="001209E6" w:rsidRPr="00E753C9">
        <w:rPr>
          <w:rFonts w:asciiTheme="minorHAnsi" w:hAnsiTheme="minorHAnsi" w:cstheme="minorHAnsi"/>
          <w:b/>
          <w:sz w:val="20"/>
          <w:szCs w:val="20"/>
        </w:rPr>
        <w:t xml:space="preserve"> </w:t>
      </w:r>
      <w:r w:rsidR="001209E6" w:rsidRPr="00E753C9">
        <w:rPr>
          <w:rFonts w:asciiTheme="minorHAnsi" w:hAnsiTheme="minorHAnsi" w:cstheme="minorHAnsi"/>
          <w:sz w:val="20"/>
          <w:szCs w:val="20"/>
        </w:rPr>
        <w:t>Povinně: exkurse celým domem, ostatní jsou na exkursi zváni. Porovnání s pokoji pro služebnictvo nejméně u 2 dalších vil z meziválečné doby.</w:t>
      </w:r>
    </w:p>
    <w:p w14:paraId="2D95C1DD" w14:textId="622354C8" w:rsidR="004A500F" w:rsidRPr="00E753C9" w:rsidRDefault="001209E6"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téma pro dva; v</w:t>
      </w:r>
      <w:r w:rsidR="004A500F" w:rsidRPr="00E753C9">
        <w:rPr>
          <w:rFonts w:asciiTheme="minorHAnsi" w:hAnsiTheme="minorHAnsi" w:cstheme="minorHAnsi"/>
          <w:b/>
          <w:sz w:val="20"/>
          <w:szCs w:val="20"/>
        </w:rPr>
        <w:t>izualizace, vhodné pro počítačově zdatné</w:t>
      </w:r>
    </w:p>
    <w:p w14:paraId="236A638B" w14:textId="77777777" w:rsidR="004A500F" w:rsidRPr="00E753C9" w:rsidRDefault="004A500F" w:rsidP="00297BA2">
      <w:pPr>
        <w:spacing w:after="0" w:line="240" w:lineRule="auto"/>
        <w:jc w:val="both"/>
        <w:rPr>
          <w:rFonts w:asciiTheme="minorHAnsi" w:hAnsiTheme="minorHAnsi" w:cstheme="minorHAnsi"/>
          <w:b/>
          <w:sz w:val="20"/>
          <w:szCs w:val="20"/>
        </w:rPr>
      </w:pPr>
    </w:p>
    <w:p w14:paraId="4379A27D" w14:textId="20358868" w:rsidR="004A500F" w:rsidRPr="00E753C9" w:rsidRDefault="004A500F"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 xml:space="preserve">Téma č. 5: </w:t>
      </w:r>
      <w:proofErr w:type="spellStart"/>
      <w:r w:rsidRPr="00E753C9">
        <w:rPr>
          <w:rFonts w:asciiTheme="minorHAnsi" w:hAnsiTheme="minorHAnsi" w:cstheme="minorHAnsi"/>
          <w:b/>
          <w:sz w:val="20"/>
          <w:szCs w:val="20"/>
        </w:rPr>
        <w:t>Amalienhof</w:t>
      </w:r>
      <w:proofErr w:type="spellEnd"/>
      <w:r w:rsidRPr="00E753C9">
        <w:rPr>
          <w:rFonts w:asciiTheme="minorHAnsi" w:hAnsiTheme="minorHAnsi" w:cstheme="minorHAnsi"/>
          <w:b/>
          <w:sz w:val="20"/>
          <w:szCs w:val="20"/>
        </w:rPr>
        <w:t xml:space="preserve"> u Rakovníka</w:t>
      </w:r>
    </w:p>
    <w:p w14:paraId="0146BE94" w14:textId="2AF0E9CB" w:rsidR="004A500F" w:rsidRPr="00E753C9" w:rsidRDefault="001209E6"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P</w:t>
      </w:r>
      <w:r w:rsidR="004A500F" w:rsidRPr="00E753C9">
        <w:rPr>
          <w:rFonts w:asciiTheme="minorHAnsi" w:hAnsiTheme="minorHAnsi" w:cstheme="minorHAnsi"/>
          <w:sz w:val="20"/>
          <w:szCs w:val="20"/>
        </w:rPr>
        <w:t>okračování ve výzkumu neobvyklého hospodářského dvora, stavěného 1837</w:t>
      </w:r>
      <w:r w:rsidRPr="00E753C9">
        <w:rPr>
          <w:rFonts w:asciiTheme="minorHAnsi" w:hAnsiTheme="minorHAnsi" w:cstheme="minorHAnsi"/>
          <w:sz w:val="20"/>
          <w:szCs w:val="20"/>
        </w:rPr>
        <w:t xml:space="preserve">. </w:t>
      </w:r>
      <w:r w:rsidR="004A500F" w:rsidRPr="00E753C9">
        <w:rPr>
          <w:rFonts w:asciiTheme="minorHAnsi" w:hAnsiTheme="minorHAnsi" w:cstheme="minorHAnsi"/>
          <w:sz w:val="20"/>
          <w:szCs w:val="20"/>
        </w:rPr>
        <w:t>Nutná práce v terénu, spolu s učitelem, 2–3 studenti</w:t>
      </w:r>
      <w:r w:rsidRPr="00E753C9">
        <w:rPr>
          <w:rFonts w:asciiTheme="minorHAnsi" w:hAnsiTheme="minorHAnsi" w:cstheme="minorHAnsi"/>
          <w:sz w:val="20"/>
          <w:szCs w:val="20"/>
        </w:rPr>
        <w:t xml:space="preserve">. </w:t>
      </w:r>
      <w:r w:rsidR="004A500F" w:rsidRPr="00E753C9">
        <w:rPr>
          <w:rFonts w:asciiTheme="minorHAnsi" w:hAnsiTheme="minorHAnsi" w:cstheme="minorHAnsi"/>
          <w:sz w:val="20"/>
          <w:szCs w:val="20"/>
        </w:rPr>
        <w:t>Specialita: velmi časné ovlivnění raným historismem (</w:t>
      </w:r>
      <w:proofErr w:type="spellStart"/>
      <w:r w:rsidR="004A500F" w:rsidRPr="00E753C9">
        <w:rPr>
          <w:rFonts w:asciiTheme="minorHAnsi" w:hAnsiTheme="minorHAnsi" w:cstheme="minorHAnsi"/>
          <w:sz w:val="20"/>
          <w:szCs w:val="20"/>
        </w:rPr>
        <w:t>Rundbogenstil</w:t>
      </w:r>
      <w:proofErr w:type="spellEnd"/>
      <w:r w:rsidR="004A500F" w:rsidRPr="00E753C9">
        <w:rPr>
          <w:rFonts w:asciiTheme="minorHAnsi" w:hAnsiTheme="minorHAnsi" w:cstheme="minorHAnsi"/>
          <w:sz w:val="20"/>
          <w:szCs w:val="20"/>
        </w:rPr>
        <w:t xml:space="preserve">) Leo </w:t>
      </w:r>
      <w:proofErr w:type="spellStart"/>
      <w:r w:rsidR="004A500F" w:rsidRPr="00E753C9">
        <w:rPr>
          <w:rFonts w:asciiTheme="minorHAnsi" w:hAnsiTheme="minorHAnsi" w:cstheme="minorHAnsi"/>
          <w:sz w:val="20"/>
          <w:szCs w:val="20"/>
        </w:rPr>
        <w:t>Kenzeho</w:t>
      </w:r>
      <w:proofErr w:type="spellEnd"/>
      <w:r w:rsidR="004A500F" w:rsidRPr="00E753C9">
        <w:rPr>
          <w:rFonts w:asciiTheme="minorHAnsi" w:hAnsiTheme="minorHAnsi" w:cstheme="minorHAnsi"/>
          <w:sz w:val="20"/>
          <w:szCs w:val="20"/>
        </w:rPr>
        <w:t xml:space="preserve"> z Mnichova, dáno studiem stavebního správce </w:t>
      </w:r>
      <w:proofErr w:type="spellStart"/>
      <w:r w:rsidR="004A500F" w:rsidRPr="00E753C9">
        <w:rPr>
          <w:rFonts w:asciiTheme="minorHAnsi" w:hAnsiTheme="minorHAnsi" w:cstheme="minorHAnsi"/>
          <w:sz w:val="20"/>
          <w:szCs w:val="20"/>
        </w:rPr>
        <w:t>F</w:t>
      </w:r>
      <w:r w:rsidRPr="00E753C9">
        <w:rPr>
          <w:rFonts w:asciiTheme="minorHAnsi" w:hAnsiTheme="minorHAnsi" w:cstheme="minorHAnsi"/>
          <w:sz w:val="20"/>
          <w:szCs w:val="20"/>
        </w:rPr>
        <w:t>ü</w:t>
      </w:r>
      <w:r w:rsidR="004A500F" w:rsidRPr="00E753C9">
        <w:rPr>
          <w:rFonts w:asciiTheme="minorHAnsi" w:hAnsiTheme="minorHAnsi" w:cstheme="minorHAnsi"/>
          <w:sz w:val="20"/>
          <w:szCs w:val="20"/>
        </w:rPr>
        <w:t>rstnberků</w:t>
      </w:r>
      <w:proofErr w:type="spellEnd"/>
      <w:r w:rsidR="004A500F" w:rsidRPr="00E753C9">
        <w:rPr>
          <w:rFonts w:asciiTheme="minorHAnsi" w:hAnsiTheme="minorHAnsi" w:cstheme="minorHAnsi"/>
          <w:sz w:val="20"/>
          <w:szCs w:val="20"/>
        </w:rPr>
        <w:t>, který v Mnichově studoval</w:t>
      </w:r>
      <w:r w:rsidRPr="00E753C9">
        <w:rPr>
          <w:rFonts w:asciiTheme="minorHAnsi" w:hAnsiTheme="minorHAnsi" w:cstheme="minorHAnsi"/>
          <w:sz w:val="20"/>
          <w:szCs w:val="20"/>
        </w:rPr>
        <w:t>. Pro celkový přehled, co dvůr obsahuje: úvodní přednáška cca 30 min pro všechny.</w:t>
      </w:r>
    </w:p>
    <w:p w14:paraId="1209EBE4" w14:textId="331BA3B7" w:rsidR="004A500F" w:rsidRPr="00E753C9" w:rsidRDefault="001209E6" w:rsidP="00297BA2">
      <w:pPr>
        <w:pStyle w:val="Nadpis1"/>
        <w:spacing w:before="0" w:after="0" w:line="240" w:lineRule="auto"/>
        <w:jc w:val="both"/>
        <w:rPr>
          <w:rFonts w:asciiTheme="minorHAnsi" w:hAnsiTheme="minorHAnsi" w:cstheme="minorHAnsi"/>
          <w:b w:val="0"/>
          <w:sz w:val="20"/>
          <w:szCs w:val="20"/>
        </w:rPr>
      </w:pPr>
      <w:r w:rsidRPr="00E753C9">
        <w:rPr>
          <w:rFonts w:asciiTheme="minorHAnsi" w:hAnsiTheme="minorHAnsi" w:cstheme="minorHAnsi"/>
          <w:sz w:val="20"/>
          <w:szCs w:val="20"/>
        </w:rPr>
        <w:t>l</w:t>
      </w:r>
      <w:r w:rsidR="004A500F" w:rsidRPr="00E753C9">
        <w:rPr>
          <w:rFonts w:asciiTheme="minorHAnsi" w:hAnsiTheme="minorHAnsi" w:cstheme="minorHAnsi"/>
          <w:sz w:val="20"/>
          <w:szCs w:val="20"/>
        </w:rPr>
        <w:t>iteratura</w:t>
      </w:r>
      <w:r w:rsidR="004A500F" w:rsidRPr="00E753C9">
        <w:rPr>
          <w:rFonts w:asciiTheme="minorHAnsi" w:hAnsiTheme="minorHAnsi" w:cstheme="minorHAnsi"/>
          <w:b w:val="0"/>
          <w:sz w:val="20"/>
          <w:szCs w:val="20"/>
        </w:rPr>
        <w:t>: J. Žižka</w:t>
      </w:r>
      <w:r w:rsidRPr="00E753C9">
        <w:rPr>
          <w:rFonts w:asciiTheme="minorHAnsi" w:hAnsiTheme="minorHAnsi" w:cstheme="minorHAnsi"/>
          <w:b w:val="0"/>
          <w:sz w:val="20"/>
          <w:szCs w:val="20"/>
        </w:rPr>
        <w:t>,</w:t>
      </w:r>
      <w:r w:rsidR="004A500F" w:rsidRPr="00E753C9">
        <w:rPr>
          <w:rFonts w:asciiTheme="minorHAnsi" w:hAnsiTheme="minorHAnsi" w:cstheme="minorHAnsi"/>
          <w:b w:val="0"/>
          <w:sz w:val="20"/>
          <w:szCs w:val="20"/>
        </w:rPr>
        <w:t xml:space="preserve"> Hospodářské dvory Hospodářské dvory bývalých panství v Čechách, Praha 2016</w:t>
      </w:r>
    </w:p>
    <w:p w14:paraId="6760B15F" w14:textId="77777777" w:rsidR="004A500F" w:rsidRPr="00E753C9" w:rsidRDefault="004A500F" w:rsidP="00297BA2">
      <w:pPr>
        <w:spacing w:after="0" w:line="240" w:lineRule="auto"/>
        <w:jc w:val="both"/>
        <w:rPr>
          <w:rFonts w:asciiTheme="minorHAnsi" w:hAnsiTheme="minorHAnsi" w:cstheme="minorHAnsi"/>
          <w:sz w:val="20"/>
          <w:szCs w:val="20"/>
        </w:rPr>
      </w:pPr>
    </w:p>
    <w:p w14:paraId="03816CCC" w14:textId="77777777" w:rsidR="004A500F" w:rsidRPr="00E753C9" w:rsidRDefault="004A500F"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sz w:val="20"/>
          <w:szCs w:val="20"/>
        </w:rPr>
        <w:t xml:space="preserve">harmonogram: </w:t>
      </w:r>
    </w:p>
    <w:p w14:paraId="45931EC3" w14:textId="68CE26C8" w:rsidR="004A500F" w:rsidRPr="00E753C9" w:rsidRDefault="001209E6"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w:t>
      </w:r>
      <w:r w:rsidR="004A500F" w:rsidRPr="00E753C9">
        <w:rPr>
          <w:rFonts w:asciiTheme="minorHAnsi" w:hAnsiTheme="minorHAnsi" w:cstheme="minorHAnsi"/>
          <w:sz w:val="20"/>
          <w:szCs w:val="20"/>
        </w:rPr>
        <w:t>1–2 absolutorium úvodních tematických přednášek, přitom rozdělení úloh</w:t>
      </w:r>
      <w:r w:rsidRPr="00E753C9">
        <w:rPr>
          <w:rFonts w:asciiTheme="minorHAnsi" w:hAnsiTheme="minorHAnsi" w:cstheme="minorHAnsi"/>
          <w:sz w:val="20"/>
          <w:szCs w:val="20"/>
        </w:rPr>
        <w:t>, t</w:t>
      </w:r>
      <w:r w:rsidR="004A500F" w:rsidRPr="00E753C9">
        <w:rPr>
          <w:rFonts w:asciiTheme="minorHAnsi" w:hAnsiTheme="minorHAnsi" w:cstheme="minorHAnsi"/>
          <w:sz w:val="20"/>
          <w:szCs w:val="20"/>
        </w:rPr>
        <w:t xml:space="preserve">émata vybrána </w:t>
      </w:r>
      <w:r w:rsidRPr="00E753C9">
        <w:rPr>
          <w:rFonts w:asciiTheme="minorHAnsi" w:hAnsiTheme="minorHAnsi" w:cstheme="minorHAnsi"/>
          <w:sz w:val="20"/>
          <w:szCs w:val="20"/>
        </w:rPr>
        <w:t xml:space="preserve">povinně nejpozději </w:t>
      </w:r>
      <w:r w:rsidR="004A500F" w:rsidRPr="00E753C9">
        <w:rPr>
          <w:rFonts w:asciiTheme="minorHAnsi" w:hAnsiTheme="minorHAnsi" w:cstheme="minorHAnsi"/>
          <w:sz w:val="20"/>
          <w:szCs w:val="20"/>
        </w:rPr>
        <w:t xml:space="preserve">do 2. semináře </w:t>
      </w:r>
    </w:p>
    <w:p w14:paraId="5759A1AB" w14:textId="4637B846" w:rsidR="004A500F" w:rsidRPr="00E753C9" w:rsidRDefault="001209E6"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w:t>
      </w:r>
      <w:r w:rsidR="004A500F" w:rsidRPr="00E753C9">
        <w:rPr>
          <w:rFonts w:asciiTheme="minorHAnsi" w:hAnsiTheme="minorHAnsi" w:cstheme="minorHAnsi"/>
          <w:sz w:val="20"/>
          <w:szCs w:val="20"/>
        </w:rPr>
        <w:t>3</w:t>
      </w:r>
      <w:r w:rsidRPr="00E753C9">
        <w:rPr>
          <w:rFonts w:asciiTheme="minorHAnsi" w:hAnsiTheme="minorHAnsi" w:cstheme="minorHAnsi"/>
          <w:sz w:val="20"/>
          <w:szCs w:val="20"/>
        </w:rPr>
        <w:t>–</w:t>
      </w:r>
      <w:r w:rsidR="004A500F" w:rsidRPr="00E753C9">
        <w:rPr>
          <w:rFonts w:asciiTheme="minorHAnsi" w:hAnsiTheme="minorHAnsi" w:cstheme="minorHAnsi"/>
          <w:sz w:val="20"/>
          <w:szCs w:val="20"/>
        </w:rPr>
        <w:t>5 práce v terénu (podle povahy konzultovaná, v případě dvora s výjezdem společným s učitelem)</w:t>
      </w:r>
      <w:r w:rsidRPr="00E753C9">
        <w:rPr>
          <w:rFonts w:asciiTheme="minorHAnsi" w:hAnsiTheme="minorHAnsi" w:cstheme="minorHAnsi"/>
          <w:sz w:val="20"/>
          <w:szCs w:val="20"/>
        </w:rPr>
        <w:t xml:space="preserve">, </w:t>
      </w:r>
      <w:r w:rsidR="004A500F" w:rsidRPr="00E753C9">
        <w:rPr>
          <w:rFonts w:asciiTheme="minorHAnsi" w:hAnsiTheme="minorHAnsi" w:cstheme="minorHAnsi"/>
          <w:sz w:val="20"/>
          <w:szCs w:val="20"/>
        </w:rPr>
        <w:t>průběžné konzultace, čas buď rozvrhový, nebo podle dohody</w:t>
      </w:r>
      <w:r w:rsidRPr="00E753C9">
        <w:rPr>
          <w:rFonts w:asciiTheme="minorHAnsi" w:hAnsiTheme="minorHAnsi" w:cstheme="minorHAnsi"/>
          <w:sz w:val="20"/>
          <w:szCs w:val="20"/>
        </w:rPr>
        <w:t>, o</w:t>
      </w:r>
      <w:r w:rsidR="004A500F" w:rsidRPr="00E753C9">
        <w:rPr>
          <w:rFonts w:asciiTheme="minorHAnsi" w:hAnsiTheme="minorHAnsi" w:cstheme="minorHAnsi"/>
          <w:sz w:val="20"/>
          <w:szCs w:val="20"/>
        </w:rPr>
        <w:t>bdobná témata vítána ve skupinových konzultacích</w:t>
      </w:r>
    </w:p>
    <w:p w14:paraId="249BF58A" w14:textId="7604DC62" w:rsidR="004A500F" w:rsidRPr="00E753C9" w:rsidRDefault="001209E6"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w:t>
      </w:r>
      <w:r w:rsidR="004A500F" w:rsidRPr="00E753C9">
        <w:rPr>
          <w:rFonts w:asciiTheme="minorHAnsi" w:hAnsiTheme="minorHAnsi" w:cstheme="minorHAnsi"/>
          <w:sz w:val="20"/>
          <w:szCs w:val="20"/>
        </w:rPr>
        <w:t xml:space="preserve">6–7 seminář prezentace výsledků </w:t>
      </w:r>
    </w:p>
    <w:p w14:paraId="163F77B2" w14:textId="77777777" w:rsidR="00E753C9" w:rsidRDefault="00E753C9" w:rsidP="00297BA2">
      <w:pPr>
        <w:spacing w:after="0" w:line="240" w:lineRule="auto"/>
        <w:jc w:val="both"/>
        <w:rPr>
          <w:rFonts w:asciiTheme="minorHAnsi" w:hAnsiTheme="minorHAnsi" w:cstheme="minorHAnsi"/>
          <w:sz w:val="20"/>
          <w:szCs w:val="20"/>
        </w:rPr>
      </w:pPr>
    </w:p>
    <w:p w14:paraId="0E276F80" w14:textId="38BAAD06" w:rsidR="004A500F" w:rsidRPr="00E753C9" w:rsidRDefault="00E753C9"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podmínky udělení zápočtu</w:t>
      </w:r>
      <w:r w:rsidRPr="00E753C9">
        <w:rPr>
          <w:rFonts w:asciiTheme="minorHAnsi" w:hAnsiTheme="minorHAnsi" w:cstheme="minorHAnsi"/>
          <w:sz w:val="20"/>
          <w:szCs w:val="20"/>
        </w:rPr>
        <w:t>:</w:t>
      </w:r>
      <w:r>
        <w:rPr>
          <w:rFonts w:asciiTheme="minorHAnsi" w:hAnsiTheme="minorHAnsi" w:cstheme="minorHAnsi"/>
          <w:sz w:val="20"/>
          <w:szCs w:val="20"/>
        </w:rPr>
        <w:t xml:space="preserve"> o</w:t>
      </w:r>
      <w:r w:rsidR="004A500F" w:rsidRPr="00E753C9">
        <w:rPr>
          <w:rFonts w:asciiTheme="minorHAnsi" w:hAnsiTheme="minorHAnsi" w:cstheme="minorHAnsi"/>
          <w:sz w:val="20"/>
          <w:szCs w:val="20"/>
        </w:rPr>
        <w:t>devzdání digitální</w:t>
      </w:r>
      <w:r>
        <w:rPr>
          <w:rFonts w:asciiTheme="minorHAnsi" w:hAnsiTheme="minorHAnsi" w:cstheme="minorHAnsi"/>
          <w:sz w:val="20"/>
          <w:szCs w:val="20"/>
        </w:rPr>
        <w:t xml:space="preserve"> dokumentace</w:t>
      </w:r>
      <w:r w:rsidR="004A500F" w:rsidRPr="00E753C9">
        <w:rPr>
          <w:rFonts w:asciiTheme="minorHAnsi" w:hAnsiTheme="minorHAnsi" w:cstheme="minorHAnsi"/>
          <w:sz w:val="20"/>
          <w:szCs w:val="20"/>
        </w:rPr>
        <w:t xml:space="preserve">, tedy </w:t>
      </w:r>
      <w:proofErr w:type="spellStart"/>
      <w:r w:rsidR="004A500F" w:rsidRPr="00E753C9">
        <w:rPr>
          <w:rFonts w:asciiTheme="minorHAnsi" w:hAnsiTheme="minorHAnsi" w:cstheme="minorHAnsi"/>
          <w:sz w:val="20"/>
          <w:szCs w:val="20"/>
        </w:rPr>
        <w:t>pdf</w:t>
      </w:r>
      <w:proofErr w:type="spellEnd"/>
      <w:r w:rsidR="004A500F" w:rsidRPr="00E753C9">
        <w:rPr>
          <w:rFonts w:asciiTheme="minorHAnsi" w:hAnsiTheme="minorHAnsi" w:cstheme="minorHAnsi"/>
          <w:sz w:val="20"/>
          <w:szCs w:val="20"/>
        </w:rPr>
        <w:t>, ale vč. složek zdrojových fotografií, kopií plánů, CAD výkresů apod.</w:t>
      </w:r>
    </w:p>
    <w:p w14:paraId="06E31131" w14:textId="79A5991E" w:rsidR="004A500F" w:rsidRPr="00E753C9" w:rsidRDefault="004A500F" w:rsidP="00297BA2">
      <w:pPr>
        <w:spacing w:after="0" w:line="240" w:lineRule="auto"/>
        <w:jc w:val="both"/>
        <w:rPr>
          <w:rFonts w:asciiTheme="minorHAnsi" w:hAnsiTheme="minorHAnsi" w:cstheme="minorHAnsi"/>
          <w:sz w:val="20"/>
          <w:szCs w:val="20"/>
        </w:rPr>
      </w:pPr>
    </w:p>
    <w:p w14:paraId="75A77689" w14:textId="349BE8DD" w:rsidR="00A2618A" w:rsidRPr="00EE4307" w:rsidRDefault="00A2618A" w:rsidP="00297BA2">
      <w:pPr>
        <w:spacing w:after="0" w:line="240" w:lineRule="auto"/>
        <w:jc w:val="both"/>
        <w:rPr>
          <w:rFonts w:asciiTheme="minorHAnsi" w:hAnsiTheme="minorHAnsi" w:cstheme="minorHAnsi"/>
          <w:b/>
          <w:iCs/>
          <w:color w:val="FFFFFF" w:themeColor="background1"/>
          <w:sz w:val="20"/>
          <w:szCs w:val="20"/>
        </w:rPr>
      </w:pPr>
      <w:r w:rsidRPr="00EE4307">
        <w:rPr>
          <w:rFonts w:asciiTheme="minorHAnsi" w:hAnsiTheme="minorHAnsi" w:cstheme="minorHAnsi"/>
          <w:b/>
          <w:iCs/>
          <w:color w:val="FFFFFF" w:themeColor="background1"/>
          <w:sz w:val="20"/>
          <w:szCs w:val="20"/>
          <w:highlight w:val="black"/>
        </w:rPr>
        <w:t>Nejen panelák. Poválečné typizované projekty rodinných domů ve vztahu k</w:t>
      </w:r>
      <w:r w:rsidR="00EE4307" w:rsidRPr="00EE4307">
        <w:rPr>
          <w:rFonts w:asciiTheme="minorHAnsi" w:hAnsiTheme="minorHAnsi" w:cstheme="minorHAnsi"/>
          <w:b/>
          <w:iCs/>
          <w:color w:val="FFFFFF" w:themeColor="background1"/>
          <w:sz w:val="20"/>
          <w:szCs w:val="20"/>
          <w:highlight w:val="black"/>
        </w:rPr>
        <w:t> </w:t>
      </w:r>
      <w:r w:rsidRPr="00EE4307">
        <w:rPr>
          <w:rFonts w:asciiTheme="minorHAnsi" w:hAnsiTheme="minorHAnsi" w:cstheme="minorHAnsi"/>
          <w:b/>
          <w:iCs/>
          <w:color w:val="FFFFFF" w:themeColor="background1"/>
          <w:sz w:val="20"/>
          <w:szCs w:val="20"/>
          <w:highlight w:val="black"/>
        </w:rPr>
        <w:t>současnosti</w:t>
      </w:r>
      <w:r w:rsidR="00EE4307" w:rsidRPr="00EE4307">
        <w:rPr>
          <w:rFonts w:asciiTheme="minorHAnsi" w:hAnsiTheme="minorHAnsi" w:cstheme="minorHAnsi"/>
          <w:b/>
          <w:iCs/>
          <w:color w:val="FFFFFF" w:themeColor="background1"/>
          <w:sz w:val="20"/>
          <w:szCs w:val="20"/>
          <w:highlight w:val="black"/>
        </w:rPr>
        <w:t xml:space="preserve"> </w:t>
      </w:r>
      <w:r w:rsidR="00EE4307">
        <w:rPr>
          <w:rFonts w:asciiTheme="minorHAnsi" w:hAnsiTheme="minorHAnsi" w:cstheme="minorHAnsi"/>
          <w:b/>
          <w:iCs/>
          <w:color w:val="FFFFFF" w:themeColor="background1"/>
          <w:sz w:val="20"/>
          <w:szCs w:val="20"/>
          <w:highlight w:val="black"/>
        </w:rPr>
        <w:t>–</w:t>
      </w:r>
      <w:r w:rsidR="00EE4307" w:rsidRPr="00EE4307">
        <w:rPr>
          <w:rFonts w:asciiTheme="minorHAnsi" w:hAnsiTheme="minorHAnsi" w:cstheme="minorHAnsi"/>
          <w:b/>
          <w:iCs/>
          <w:color w:val="FFFFFF" w:themeColor="background1"/>
          <w:sz w:val="20"/>
          <w:szCs w:val="20"/>
          <w:highlight w:val="black"/>
        </w:rPr>
        <w:t xml:space="preserve"> </w:t>
      </w:r>
      <w:r w:rsidR="00EE4307" w:rsidRPr="00EE4307">
        <w:rPr>
          <w:rFonts w:asciiTheme="minorHAnsi" w:hAnsiTheme="minorHAnsi" w:cstheme="minorHAnsi"/>
          <w:b/>
          <w:color w:val="FFFFFF" w:themeColor="background1"/>
          <w:sz w:val="20"/>
          <w:szCs w:val="20"/>
          <w:highlight w:val="black"/>
        </w:rPr>
        <w:t>út 9:45 lichý</w:t>
      </w:r>
    </w:p>
    <w:p w14:paraId="7901A172" w14:textId="39A555BA" w:rsidR="00A2618A" w:rsidRPr="00E753C9" w:rsidRDefault="003C3022" w:rsidP="00297BA2">
      <w:pPr>
        <w:spacing w:after="0" w:line="240" w:lineRule="auto"/>
        <w:jc w:val="both"/>
        <w:rPr>
          <w:rFonts w:asciiTheme="minorHAnsi" w:hAnsiTheme="minorHAnsi" w:cstheme="minorHAnsi"/>
          <w:sz w:val="20"/>
          <w:szCs w:val="20"/>
        </w:rPr>
      </w:pPr>
      <w:hyperlink r:id="rId22" w:history="1">
        <w:r w:rsidR="00A2618A" w:rsidRPr="00E753C9">
          <w:rPr>
            <w:rStyle w:val="Hypertextovodkaz"/>
            <w:rFonts w:asciiTheme="minorHAnsi" w:hAnsiTheme="minorHAnsi" w:cstheme="minorHAnsi"/>
            <w:b/>
            <w:sz w:val="20"/>
            <w:szCs w:val="20"/>
            <w:u w:val="none"/>
          </w:rPr>
          <w:t>Lucia Tóthová</w:t>
        </w:r>
      </w:hyperlink>
      <w:r w:rsidR="0036618F">
        <w:rPr>
          <w:rStyle w:val="Hypertextovodkaz"/>
          <w:rFonts w:asciiTheme="minorHAnsi" w:hAnsiTheme="minorHAnsi" w:cstheme="minorHAnsi"/>
          <w:b/>
          <w:sz w:val="20"/>
          <w:szCs w:val="20"/>
          <w:u w:val="none"/>
        </w:rPr>
        <w:t xml:space="preserve">, </w:t>
      </w:r>
      <w:hyperlink r:id="rId23" w:history="1">
        <w:r w:rsidR="00A2618A" w:rsidRPr="00E753C9">
          <w:rPr>
            <w:rStyle w:val="Hypertextovodkaz"/>
            <w:rFonts w:asciiTheme="minorHAnsi" w:hAnsiTheme="minorHAnsi" w:cstheme="minorHAnsi"/>
            <w:b/>
            <w:sz w:val="20"/>
            <w:szCs w:val="20"/>
            <w:u w:val="none"/>
          </w:rPr>
          <w:t>Klára Ullmannová</w:t>
        </w:r>
      </w:hyperlink>
      <w:r w:rsidR="0036618F">
        <w:rPr>
          <w:rStyle w:val="Hypertextovodkaz"/>
          <w:rFonts w:asciiTheme="minorHAnsi" w:hAnsiTheme="minorHAnsi" w:cstheme="minorHAnsi"/>
          <w:b/>
          <w:sz w:val="20"/>
          <w:szCs w:val="20"/>
          <w:u w:val="none"/>
        </w:rPr>
        <w:t xml:space="preserve"> </w:t>
      </w:r>
      <w:r w:rsidR="00A2618A" w:rsidRPr="00E753C9">
        <w:rPr>
          <w:rFonts w:asciiTheme="minorHAnsi" w:hAnsiTheme="minorHAnsi" w:cstheme="minorHAnsi"/>
          <w:sz w:val="20"/>
          <w:szCs w:val="20"/>
        </w:rPr>
        <w:t>(dotazy prosíme zasílejte na oba maily zároveň/v kopii)</w:t>
      </w:r>
    </w:p>
    <w:p w14:paraId="4E9B8727" w14:textId="77777777" w:rsidR="00A2618A" w:rsidRPr="00E753C9" w:rsidRDefault="00A2618A" w:rsidP="00297BA2">
      <w:pPr>
        <w:spacing w:after="0" w:line="240" w:lineRule="auto"/>
        <w:jc w:val="both"/>
        <w:rPr>
          <w:rFonts w:asciiTheme="minorHAnsi" w:hAnsiTheme="minorHAnsi" w:cstheme="minorHAnsi"/>
          <w:b/>
          <w:sz w:val="20"/>
          <w:szCs w:val="20"/>
        </w:rPr>
      </w:pPr>
    </w:p>
    <w:p w14:paraId="3F9CBD02" w14:textId="77777777" w:rsidR="00A2618A" w:rsidRPr="00E753C9" w:rsidRDefault="00A2618A"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Předmětem cvičení je zkoumání hodnot architektury vystavěné na počátku 50. let 20. století a jejího vlivu na současnou podobu sídel v Česku, se zaměřením na typové projekty rodinných domů. Cílem je narušit zažitou představu o architektuře 50. let jako o etapě, kdy vznikaly výhradně monumentální projekty ve stylu socialistického realismu, a zároveň se kriticky zamyslet nad použitím typových projektů v architektuře od II. světové války do současnosti. </w:t>
      </w:r>
    </w:p>
    <w:p w14:paraId="7B0BC765" w14:textId="77777777" w:rsidR="00A2618A" w:rsidRPr="00E753C9" w:rsidRDefault="00A2618A"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Studující dostanou k dispozici sadu archivních typizovaných projektů rodinných domů vydanou v roce 1953 Studijním a typizačním ústavem. Z projektů si ve skupině zvolí jeden, který si podrobně nastudují s pomocí projektového elaborátu a dostupné dobové literatury. V první fázi zpracují v písemné podobě do předepsaného dokumentu základní údaje o projektu a text formou eseje. Jeho náplní bude srovnávací analýza aspektů a kvalit zvoleného projektu z roku 1953 s relevantním současným typovým projektem rodinného domu dle vlastního výběru. V druhé fázi studující zpracují dle projektu rodinného domu z roku 1953 digitální model určený pro </w:t>
      </w:r>
      <w:proofErr w:type="gramStart"/>
      <w:r w:rsidRPr="00E753C9">
        <w:rPr>
          <w:rFonts w:asciiTheme="minorHAnsi" w:hAnsiTheme="minorHAnsi" w:cstheme="minorHAnsi"/>
          <w:sz w:val="20"/>
          <w:szCs w:val="20"/>
        </w:rPr>
        <w:t>3D</w:t>
      </w:r>
      <w:proofErr w:type="gramEnd"/>
      <w:r w:rsidRPr="00E753C9">
        <w:rPr>
          <w:rFonts w:asciiTheme="minorHAnsi" w:hAnsiTheme="minorHAnsi" w:cstheme="minorHAnsi"/>
          <w:sz w:val="20"/>
          <w:szCs w:val="20"/>
        </w:rPr>
        <w:t xml:space="preserve"> tisk (vlastní tisk modelu již není součástí hodnoceného výstupu).</w:t>
      </w:r>
    </w:p>
    <w:p w14:paraId="0DED6D73" w14:textId="77777777" w:rsidR="00A2618A" w:rsidRPr="00E753C9" w:rsidRDefault="00A2618A"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Téma cvičení se odvíjí od aktuálně řešeného výzkumného projektu na Ústavu teorie a dějin architektury (</w:t>
      </w:r>
      <w:proofErr w:type="spellStart"/>
      <w:r w:rsidRPr="00E753C9">
        <w:fldChar w:fldCharType="begin"/>
      </w:r>
      <w:r w:rsidRPr="00E753C9">
        <w:rPr>
          <w:rFonts w:asciiTheme="minorHAnsi" w:hAnsiTheme="minorHAnsi" w:cstheme="minorHAnsi"/>
          <w:sz w:val="20"/>
          <w:szCs w:val="20"/>
        </w:rPr>
        <w:instrText>HYPERLINK "https://stavoprojekt48.cz/stavoprojekt-1948-1953-kolektivizace-projekcni-cinnosti-a-jeji-otisk-v-pameti-ceske-krajiny-a-mest/"</w:instrText>
      </w:r>
      <w:r w:rsidRPr="00E753C9">
        <w:fldChar w:fldCharType="separate"/>
      </w:r>
      <w:r w:rsidRPr="00E753C9">
        <w:rPr>
          <w:rStyle w:val="Hypertextovodkaz"/>
          <w:rFonts w:asciiTheme="minorHAnsi" w:hAnsiTheme="minorHAnsi" w:cstheme="minorHAnsi"/>
          <w:sz w:val="20"/>
          <w:szCs w:val="20"/>
          <w:u w:val="none"/>
        </w:rPr>
        <w:t>Stavoprojekt</w:t>
      </w:r>
      <w:proofErr w:type="spellEnd"/>
      <w:r w:rsidRPr="00E753C9">
        <w:rPr>
          <w:rStyle w:val="Hypertextovodkaz"/>
          <w:rFonts w:asciiTheme="minorHAnsi" w:hAnsiTheme="minorHAnsi" w:cstheme="minorHAnsi"/>
          <w:sz w:val="20"/>
          <w:szCs w:val="20"/>
          <w:u w:val="none"/>
        </w:rPr>
        <w:t xml:space="preserve"> 1948–1953. Kolektivizace projekční činnosti a její otisk v paměti české krajiny a měst</w:t>
      </w:r>
      <w:r w:rsidRPr="00E753C9">
        <w:rPr>
          <w:rStyle w:val="Hypertextovodkaz"/>
          <w:rFonts w:asciiTheme="minorHAnsi" w:hAnsiTheme="minorHAnsi" w:cstheme="minorHAnsi"/>
          <w:sz w:val="20"/>
          <w:szCs w:val="20"/>
          <w:u w:val="none"/>
        </w:rPr>
        <w:fldChar w:fldCharType="end"/>
      </w:r>
      <w:r w:rsidRPr="00E753C9">
        <w:rPr>
          <w:rFonts w:asciiTheme="minorHAnsi" w:hAnsiTheme="minorHAnsi" w:cstheme="minorHAnsi"/>
          <w:sz w:val="20"/>
          <w:szCs w:val="20"/>
        </w:rPr>
        <w:t>).</w:t>
      </w:r>
    </w:p>
    <w:p w14:paraId="70994B33" w14:textId="77777777" w:rsidR="00A2618A" w:rsidRPr="00E753C9" w:rsidRDefault="00A2618A" w:rsidP="00297BA2">
      <w:pPr>
        <w:spacing w:after="0" w:line="240" w:lineRule="auto"/>
        <w:jc w:val="both"/>
        <w:rPr>
          <w:rFonts w:asciiTheme="minorHAnsi" w:hAnsiTheme="minorHAnsi" w:cstheme="minorHAnsi"/>
          <w:sz w:val="20"/>
          <w:szCs w:val="20"/>
        </w:rPr>
      </w:pPr>
    </w:p>
    <w:p w14:paraId="43E6D1BF" w14:textId="64C065D6" w:rsidR="00A2618A" w:rsidRPr="00E753C9" w:rsidRDefault="001209E6" w:rsidP="00297BA2">
      <w:pPr>
        <w:spacing w:after="0" w:line="240" w:lineRule="auto"/>
        <w:jc w:val="both"/>
        <w:rPr>
          <w:rFonts w:asciiTheme="minorHAnsi" w:hAnsiTheme="minorHAnsi" w:cstheme="minorHAnsi"/>
          <w:b/>
          <w:bCs/>
          <w:sz w:val="20"/>
          <w:szCs w:val="20"/>
        </w:rPr>
      </w:pPr>
      <w:r w:rsidRPr="00E753C9">
        <w:rPr>
          <w:rFonts w:asciiTheme="minorHAnsi" w:hAnsiTheme="minorHAnsi" w:cstheme="minorHAnsi"/>
          <w:b/>
          <w:bCs/>
          <w:sz w:val="20"/>
          <w:szCs w:val="20"/>
        </w:rPr>
        <w:t>h</w:t>
      </w:r>
      <w:r w:rsidR="00A2618A" w:rsidRPr="00E753C9">
        <w:rPr>
          <w:rFonts w:asciiTheme="minorHAnsi" w:hAnsiTheme="minorHAnsi" w:cstheme="minorHAnsi"/>
          <w:b/>
          <w:bCs/>
          <w:sz w:val="20"/>
          <w:szCs w:val="20"/>
        </w:rPr>
        <w:t>armonogram:</w:t>
      </w:r>
    </w:p>
    <w:p w14:paraId="09096DB9" w14:textId="77777777" w:rsidR="00A2618A" w:rsidRPr="00E753C9" w:rsidRDefault="00A2618A"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xml:space="preserve">▪ úvod – představení cílů semináře, seznámení s programem, formulace zadání; základy metodologie, představení zdrojů, přednáška o </w:t>
      </w:r>
      <w:proofErr w:type="spellStart"/>
      <w:r w:rsidRPr="00E753C9">
        <w:rPr>
          <w:rFonts w:asciiTheme="minorHAnsi" w:hAnsiTheme="minorHAnsi" w:cstheme="minorHAnsi"/>
          <w:sz w:val="20"/>
          <w:szCs w:val="20"/>
        </w:rPr>
        <w:t>Stavoprojektu</w:t>
      </w:r>
      <w:proofErr w:type="spellEnd"/>
      <w:r w:rsidRPr="00E753C9">
        <w:rPr>
          <w:rFonts w:asciiTheme="minorHAnsi" w:hAnsiTheme="minorHAnsi" w:cstheme="minorHAnsi"/>
          <w:sz w:val="20"/>
          <w:szCs w:val="20"/>
        </w:rPr>
        <w:t xml:space="preserve"> a architektuře 50. let v Československu</w:t>
      </w:r>
    </w:p>
    <w:p w14:paraId="49C303CF" w14:textId="77777777" w:rsidR="00A2618A" w:rsidRPr="00E753C9" w:rsidRDefault="00A2618A" w:rsidP="00297BA2">
      <w:pPr>
        <w:spacing w:after="0" w:line="240" w:lineRule="auto"/>
        <w:jc w:val="both"/>
        <w:rPr>
          <w:rFonts w:asciiTheme="minorHAnsi" w:hAnsiTheme="minorHAnsi" w:cstheme="minorHAnsi"/>
          <w:bCs/>
          <w:sz w:val="20"/>
          <w:szCs w:val="20"/>
        </w:rPr>
      </w:pPr>
      <w:r w:rsidRPr="00E753C9">
        <w:rPr>
          <w:rFonts w:asciiTheme="minorHAnsi" w:hAnsiTheme="minorHAnsi" w:cstheme="minorHAnsi"/>
          <w:sz w:val="20"/>
          <w:szCs w:val="20"/>
        </w:rPr>
        <w:t>▪ přednáška, konzultace výběru projektu – přednáška o typových projektech (+ hostující přednášející); konzultace výběru projektu</w:t>
      </w:r>
    </w:p>
    <w:p w14:paraId="5975FF7A" w14:textId="77777777" w:rsidR="00A2618A" w:rsidRPr="00E753C9" w:rsidRDefault="00A2618A"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exkurze – hotel International</w:t>
      </w:r>
    </w:p>
    <w:p w14:paraId="1ED6DF03" w14:textId="77777777" w:rsidR="00A2618A" w:rsidRPr="00E753C9" w:rsidRDefault="00A2618A"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individuální konzultace prvního výstupu – studující přinesou rozpracovan</w:t>
      </w:r>
      <w:r w:rsidRPr="00E753C9">
        <w:rPr>
          <w:rFonts w:asciiTheme="minorHAnsi" w:hAnsiTheme="minorHAnsi" w:cstheme="minorHAnsi"/>
          <w:sz w:val="20"/>
          <w:szCs w:val="20"/>
          <w:lang w:bidi="he-IL"/>
        </w:rPr>
        <w:t>é</w:t>
      </w:r>
      <w:r w:rsidRPr="00E753C9">
        <w:rPr>
          <w:rFonts w:asciiTheme="minorHAnsi" w:hAnsiTheme="minorHAnsi" w:cstheme="minorHAnsi"/>
          <w:sz w:val="20"/>
          <w:szCs w:val="20"/>
        </w:rPr>
        <w:t xml:space="preserve"> texty; konzultace nejasností a zpřesnění dalšího postupu práce, příprava na prezentaci</w:t>
      </w:r>
    </w:p>
    <w:p w14:paraId="34363AF3" w14:textId="77777777" w:rsidR="00A2618A" w:rsidRPr="00E753C9" w:rsidRDefault="00A2618A"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prezentace 1 – společná prezentace dosavadních výsledků práce spojená s konzultacemi a diskusí; předmětem srovnávací analýzy může být např.: urbanismus, dispozice, proces výstavby, použité materiály, normy atd.</w:t>
      </w:r>
    </w:p>
    <w:p w14:paraId="1F805359" w14:textId="77777777" w:rsidR="00A2618A" w:rsidRPr="00E753C9" w:rsidRDefault="00A2618A"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individuální konzultace druhého výstupu – studující přinesou rozpracovaný model; konzultace nejasností a zpřesnění dalšího postupu práce, příprava na prezentaci a odevzdání</w:t>
      </w:r>
    </w:p>
    <w:p w14:paraId="190A335C" w14:textId="77777777" w:rsidR="00A2618A" w:rsidRPr="00E753C9" w:rsidRDefault="00A2618A"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 prezentace 2</w:t>
      </w:r>
    </w:p>
    <w:p w14:paraId="3761027A" w14:textId="77777777" w:rsidR="00A2618A" w:rsidRPr="00E753C9" w:rsidRDefault="00A2618A" w:rsidP="00297BA2">
      <w:pPr>
        <w:spacing w:after="0" w:line="240" w:lineRule="auto"/>
        <w:jc w:val="both"/>
        <w:rPr>
          <w:rFonts w:asciiTheme="minorHAnsi" w:hAnsiTheme="minorHAnsi" w:cstheme="minorHAnsi"/>
          <w:bCs/>
          <w:sz w:val="20"/>
          <w:szCs w:val="20"/>
        </w:rPr>
      </w:pPr>
      <w:r w:rsidRPr="00E753C9">
        <w:rPr>
          <w:rFonts w:asciiTheme="minorHAnsi" w:hAnsiTheme="minorHAnsi" w:cstheme="minorHAnsi"/>
          <w:sz w:val="20"/>
          <w:szCs w:val="20"/>
        </w:rPr>
        <w:t xml:space="preserve">▪ </w:t>
      </w:r>
      <w:r w:rsidRPr="00E753C9">
        <w:rPr>
          <w:rFonts w:asciiTheme="minorHAnsi" w:hAnsiTheme="minorHAnsi" w:cstheme="minorHAnsi"/>
          <w:bCs/>
          <w:sz w:val="20"/>
          <w:szCs w:val="20"/>
        </w:rPr>
        <w:t>odevzdání textu a digitálního modelu (online)</w:t>
      </w:r>
    </w:p>
    <w:p w14:paraId="1FA8C2B0" w14:textId="77777777" w:rsidR="00A2618A" w:rsidRPr="00E753C9" w:rsidRDefault="00A2618A" w:rsidP="00297BA2">
      <w:pPr>
        <w:spacing w:after="0" w:line="240" w:lineRule="auto"/>
        <w:jc w:val="both"/>
        <w:rPr>
          <w:rFonts w:asciiTheme="minorHAnsi" w:hAnsiTheme="minorHAnsi" w:cstheme="minorHAnsi"/>
          <w:b/>
          <w:bCs/>
          <w:sz w:val="20"/>
          <w:szCs w:val="20"/>
        </w:rPr>
      </w:pPr>
      <w:r w:rsidRPr="00E753C9">
        <w:rPr>
          <w:rFonts w:asciiTheme="minorHAnsi" w:hAnsiTheme="minorHAnsi" w:cstheme="minorHAnsi"/>
          <w:b/>
          <w:bCs/>
          <w:sz w:val="20"/>
          <w:szCs w:val="20"/>
        </w:rPr>
        <w:t xml:space="preserve"> </w:t>
      </w:r>
    </w:p>
    <w:p w14:paraId="28418E8A" w14:textId="77777777" w:rsidR="00A2618A" w:rsidRPr="00E753C9" w:rsidRDefault="00A2618A" w:rsidP="00297BA2">
      <w:pPr>
        <w:spacing w:after="0" w:line="240" w:lineRule="auto"/>
        <w:jc w:val="both"/>
        <w:rPr>
          <w:rFonts w:asciiTheme="minorHAnsi" w:hAnsiTheme="minorHAnsi" w:cstheme="minorHAnsi"/>
          <w:b/>
          <w:sz w:val="20"/>
          <w:szCs w:val="20"/>
        </w:rPr>
      </w:pPr>
      <w:r w:rsidRPr="00E753C9">
        <w:rPr>
          <w:rFonts w:asciiTheme="minorHAnsi" w:hAnsiTheme="minorHAnsi" w:cstheme="minorHAnsi"/>
          <w:b/>
          <w:bCs/>
          <w:sz w:val="20"/>
          <w:szCs w:val="20"/>
        </w:rPr>
        <w:t xml:space="preserve">literatura a zdroje informací: </w:t>
      </w:r>
      <w:r w:rsidRPr="00E753C9">
        <w:rPr>
          <w:rFonts w:asciiTheme="minorHAnsi" w:hAnsiTheme="minorHAnsi" w:cstheme="minorHAnsi"/>
          <w:sz w:val="20"/>
          <w:szCs w:val="20"/>
        </w:rPr>
        <w:t xml:space="preserve"> archivní materiály (budou studujícím dodány po úvodním setkání); Vladimír Jelínek, Rudolf Zelenka: Drobné stavby, Praha 1958, </w:t>
      </w:r>
      <w:hyperlink r:id="rId24" w:history="1">
        <w:r w:rsidRPr="00E753C9">
          <w:rPr>
            <w:rStyle w:val="Hypertextovodkaz"/>
            <w:rFonts w:asciiTheme="minorHAnsi" w:hAnsiTheme="minorHAnsi" w:cstheme="minorHAnsi"/>
            <w:sz w:val="20"/>
            <w:szCs w:val="20"/>
            <w:u w:val="none"/>
          </w:rPr>
          <w:t>https://ndk.cz/uuid/uuid:4ead20e0-9b1e-11e3-8b69-005056825209</w:t>
        </w:r>
      </w:hyperlink>
      <w:r w:rsidRPr="00E753C9">
        <w:rPr>
          <w:rFonts w:asciiTheme="minorHAnsi" w:hAnsiTheme="minorHAnsi" w:cstheme="minorHAnsi"/>
          <w:sz w:val="20"/>
          <w:szCs w:val="20"/>
        </w:rPr>
        <w:t xml:space="preserve">; další publikace nebo dobové časopisy jsou také dostupné online na: </w:t>
      </w:r>
      <w:hyperlink r:id="rId25" w:history="1">
        <w:r w:rsidRPr="00E753C9">
          <w:rPr>
            <w:rStyle w:val="Hypertextovodkaz"/>
            <w:rFonts w:asciiTheme="minorHAnsi" w:eastAsiaTheme="majorEastAsia" w:hAnsiTheme="minorHAnsi" w:cstheme="minorHAnsi"/>
            <w:sz w:val="20"/>
            <w:szCs w:val="20"/>
            <w:u w:val="none"/>
          </w:rPr>
          <w:t>https://kramerius.nkp.cz/</w:t>
        </w:r>
      </w:hyperlink>
      <w:r w:rsidRPr="00E753C9">
        <w:rPr>
          <w:rFonts w:asciiTheme="minorHAnsi" w:hAnsiTheme="minorHAnsi" w:cstheme="minorHAnsi"/>
          <w:sz w:val="20"/>
          <w:szCs w:val="20"/>
        </w:rPr>
        <w:t xml:space="preserve"> (obojí lze zobrazit po přihlášení </w:t>
      </w:r>
      <w:proofErr w:type="spellStart"/>
      <w:r w:rsidRPr="00E753C9">
        <w:rPr>
          <w:rFonts w:asciiTheme="minorHAnsi" w:hAnsiTheme="minorHAnsi" w:cstheme="minorHAnsi"/>
          <w:sz w:val="20"/>
          <w:szCs w:val="20"/>
        </w:rPr>
        <w:t>loginem</w:t>
      </w:r>
      <w:proofErr w:type="spellEnd"/>
      <w:r w:rsidRPr="00E753C9">
        <w:rPr>
          <w:rFonts w:asciiTheme="minorHAnsi" w:hAnsiTheme="minorHAnsi" w:cstheme="minorHAnsi"/>
          <w:sz w:val="20"/>
          <w:szCs w:val="20"/>
        </w:rPr>
        <w:t xml:space="preserve"> ČVUT); knihovna Ústavu teorie a dějin architektury (místnost 722); dále také na webu předmětu </w:t>
      </w:r>
      <w:hyperlink r:id="rId26" w:history="1">
        <w:r w:rsidRPr="00E753C9">
          <w:rPr>
            <w:rStyle w:val="Hypertextovodkaz"/>
            <w:rFonts w:asciiTheme="minorHAnsi" w:eastAsiaTheme="majorEastAsia" w:hAnsiTheme="minorHAnsi" w:cstheme="minorHAnsi"/>
            <w:sz w:val="20"/>
            <w:szCs w:val="20"/>
            <w:u w:val="none"/>
          </w:rPr>
          <w:t>https://www.fa.cvut.cz/cs/studium/predmety/4853-dejiny-a-teorie-architektury-v</w:t>
        </w:r>
      </w:hyperlink>
      <w:r w:rsidRPr="00E753C9">
        <w:rPr>
          <w:rFonts w:asciiTheme="minorHAnsi" w:hAnsiTheme="minorHAnsi" w:cstheme="minorHAnsi"/>
          <w:sz w:val="20"/>
          <w:szCs w:val="20"/>
        </w:rPr>
        <w:t xml:space="preserve"> nebo </w:t>
      </w:r>
      <w:hyperlink r:id="rId27" w:history="1">
        <w:r w:rsidRPr="00E753C9">
          <w:rPr>
            <w:rStyle w:val="Hypertextovodkaz"/>
            <w:rFonts w:asciiTheme="minorHAnsi" w:eastAsiaTheme="majorEastAsia" w:hAnsiTheme="minorHAnsi" w:cstheme="minorHAnsi"/>
            <w:sz w:val="20"/>
            <w:szCs w:val="20"/>
            <w:u w:val="none"/>
          </w:rPr>
          <w:t>moodle-vyuka.cvut.cz/</w:t>
        </w:r>
      </w:hyperlink>
      <w:r w:rsidRPr="00E753C9">
        <w:rPr>
          <w:rStyle w:val="Hypertextovodkaz"/>
          <w:rFonts w:asciiTheme="minorHAnsi" w:eastAsiaTheme="majorEastAsia" w:hAnsiTheme="minorHAnsi" w:cstheme="minorHAnsi"/>
          <w:sz w:val="20"/>
          <w:szCs w:val="20"/>
          <w:u w:val="none"/>
        </w:rPr>
        <w:t xml:space="preserve">; </w:t>
      </w:r>
      <w:r w:rsidRPr="00E753C9">
        <w:rPr>
          <w:rFonts w:asciiTheme="minorHAnsi" w:hAnsiTheme="minorHAnsi" w:cstheme="minorHAnsi"/>
          <w:sz w:val="20"/>
          <w:szCs w:val="20"/>
        </w:rPr>
        <w:t xml:space="preserve">další literatura k tématu: </w:t>
      </w:r>
      <w:proofErr w:type="spellStart"/>
      <w:r w:rsidRPr="00E753C9">
        <w:rPr>
          <w:rFonts w:asciiTheme="minorHAnsi" w:hAnsiTheme="minorHAnsi" w:cstheme="minorHAnsi"/>
          <w:sz w:val="20"/>
          <w:szCs w:val="20"/>
        </w:rPr>
        <w:t>Kimberly</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Zarecor</w:t>
      </w:r>
      <w:proofErr w:type="spellEnd"/>
      <w:r w:rsidRPr="00E753C9">
        <w:rPr>
          <w:rFonts w:asciiTheme="minorHAnsi" w:hAnsiTheme="minorHAnsi" w:cstheme="minorHAnsi"/>
          <w:sz w:val="20"/>
          <w:szCs w:val="20"/>
        </w:rPr>
        <w:t xml:space="preserve">, Utváření socialistické modernity: Bydlení v Československu v letech 1945–1960, Praha 2015; Ivana Balgová, </w:t>
      </w:r>
      <w:proofErr w:type="spellStart"/>
      <w:r w:rsidRPr="00E753C9">
        <w:rPr>
          <w:rFonts w:asciiTheme="minorHAnsi" w:hAnsiTheme="minorHAnsi" w:cstheme="minorHAnsi"/>
          <w:sz w:val="20"/>
          <w:szCs w:val="20"/>
        </w:rPr>
        <w:t>Ideológia</w:t>
      </w:r>
      <w:proofErr w:type="spellEnd"/>
      <w:r w:rsidRPr="00E753C9">
        <w:rPr>
          <w:rFonts w:asciiTheme="minorHAnsi" w:hAnsiTheme="minorHAnsi" w:cstheme="minorHAnsi"/>
          <w:sz w:val="20"/>
          <w:szCs w:val="20"/>
        </w:rPr>
        <w:t xml:space="preserve"> v betone: </w:t>
      </w:r>
      <w:proofErr w:type="spellStart"/>
      <w:r w:rsidRPr="00E753C9">
        <w:rPr>
          <w:rFonts w:asciiTheme="minorHAnsi" w:hAnsiTheme="minorHAnsi" w:cstheme="minorHAnsi"/>
          <w:sz w:val="20"/>
          <w:szCs w:val="20"/>
        </w:rPr>
        <w:t>Skúsenosť</w:t>
      </w:r>
      <w:proofErr w:type="spellEnd"/>
      <w:r w:rsidRPr="00E753C9">
        <w:rPr>
          <w:rFonts w:asciiTheme="minorHAnsi" w:hAnsiTheme="minorHAnsi" w:cstheme="minorHAnsi"/>
          <w:sz w:val="20"/>
          <w:szCs w:val="20"/>
        </w:rPr>
        <w:t xml:space="preserve"> s výstavbou rodinného domu za socializmu (diplomová práce), FSS MUNI, Brno 2019; Barbora Klímová, My jsme tím projektem žili: Stavba rodinného domu v období normalizace, Praha 2011; Elisabeth </w:t>
      </w:r>
      <w:proofErr w:type="spellStart"/>
      <w:r w:rsidRPr="00E753C9">
        <w:rPr>
          <w:rFonts w:asciiTheme="minorHAnsi" w:hAnsiTheme="minorHAnsi" w:cstheme="minorHAnsi"/>
          <w:sz w:val="20"/>
          <w:szCs w:val="20"/>
        </w:rPr>
        <w:t>Blanchet</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Sonia</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Zhuravlyova</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Prefabs</w:t>
      </w:r>
      <w:proofErr w:type="spellEnd"/>
      <w:r w:rsidRPr="00E753C9">
        <w:rPr>
          <w:rFonts w:asciiTheme="minorHAnsi" w:hAnsiTheme="minorHAnsi" w:cstheme="minorHAnsi"/>
          <w:sz w:val="20"/>
          <w:szCs w:val="20"/>
        </w:rPr>
        <w:t xml:space="preserve">: A </w:t>
      </w:r>
      <w:proofErr w:type="spellStart"/>
      <w:r w:rsidRPr="00E753C9">
        <w:rPr>
          <w:rFonts w:asciiTheme="minorHAnsi" w:hAnsiTheme="minorHAnsi" w:cstheme="minorHAnsi"/>
          <w:sz w:val="20"/>
          <w:szCs w:val="20"/>
        </w:rPr>
        <w:t>Social</w:t>
      </w:r>
      <w:proofErr w:type="spellEnd"/>
      <w:r w:rsidRPr="00E753C9">
        <w:rPr>
          <w:rFonts w:asciiTheme="minorHAnsi" w:hAnsiTheme="minorHAnsi" w:cstheme="minorHAnsi"/>
          <w:sz w:val="20"/>
          <w:szCs w:val="20"/>
        </w:rPr>
        <w:t xml:space="preserve"> and </w:t>
      </w:r>
      <w:proofErr w:type="spellStart"/>
      <w:r w:rsidRPr="00E753C9">
        <w:rPr>
          <w:rFonts w:asciiTheme="minorHAnsi" w:hAnsiTheme="minorHAnsi" w:cstheme="minorHAnsi"/>
          <w:sz w:val="20"/>
          <w:szCs w:val="20"/>
        </w:rPr>
        <w:t>Architectural</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History</w:t>
      </w:r>
      <w:proofErr w:type="spellEnd"/>
      <w:r w:rsidRPr="00E753C9">
        <w:rPr>
          <w:rFonts w:asciiTheme="minorHAnsi" w:hAnsiTheme="minorHAnsi" w:cstheme="minorHAnsi"/>
          <w:sz w:val="20"/>
          <w:szCs w:val="20"/>
        </w:rPr>
        <w:t xml:space="preserve">, London 2018; Maja </w:t>
      </w:r>
      <w:proofErr w:type="spellStart"/>
      <w:r w:rsidRPr="00E753C9">
        <w:rPr>
          <w:rFonts w:asciiTheme="minorHAnsi" w:hAnsiTheme="minorHAnsi" w:cstheme="minorHAnsi"/>
          <w:sz w:val="20"/>
          <w:szCs w:val="20"/>
        </w:rPr>
        <w:t>Lorbek</w:t>
      </w:r>
      <w:proofErr w:type="spellEnd"/>
      <w:r w:rsidRPr="00E753C9">
        <w:rPr>
          <w:rFonts w:asciiTheme="minorHAnsi" w:hAnsiTheme="minorHAnsi" w:cstheme="minorHAnsi"/>
          <w:sz w:val="20"/>
          <w:szCs w:val="20"/>
        </w:rPr>
        <w:t xml:space="preserve">, 2018. </w:t>
      </w:r>
      <w:proofErr w:type="spellStart"/>
      <w:r w:rsidRPr="00E753C9">
        <w:rPr>
          <w:rFonts w:asciiTheme="minorHAnsi" w:hAnsiTheme="minorHAnsi" w:cstheme="minorHAnsi"/>
          <w:sz w:val="20"/>
          <w:szCs w:val="20"/>
        </w:rPr>
        <w:t>Idealizations</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of</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the</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Kleinhaus</w:t>
      </w:r>
      <w:proofErr w:type="spellEnd"/>
      <w:r w:rsidRPr="00E753C9">
        <w:rPr>
          <w:rFonts w:asciiTheme="minorHAnsi" w:hAnsiTheme="minorHAnsi" w:cstheme="minorHAnsi"/>
          <w:sz w:val="20"/>
          <w:szCs w:val="20"/>
        </w:rPr>
        <w:t xml:space="preserve">: On </w:t>
      </w:r>
      <w:proofErr w:type="spellStart"/>
      <w:r w:rsidRPr="00E753C9">
        <w:rPr>
          <w:rFonts w:asciiTheme="minorHAnsi" w:hAnsiTheme="minorHAnsi" w:cstheme="minorHAnsi"/>
          <w:sz w:val="20"/>
          <w:szCs w:val="20"/>
        </w:rPr>
        <w:t>the</w:t>
      </w:r>
      <w:proofErr w:type="spellEnd"/>
      <w:r w:rsidRPr="00E753C9">
        <w:rPr>
          <w:rFonts w:asciiTheme="minorHAnsi" w:hAnsiTheme="minorHAnsi" w:cstheme="minorHAnsi"/>
          <w:sz w:val="20"/>
          <w:szCs w:val="20"/>
        </w:rPr>
        <w:t xml:space="preserve"> Typology </w:t>
      </w:r>
      <w:proofErr w:type="spellStart"/>
      <w:r w:rsidRPr="00E753C9">
        <w:rPr>
          <w:rFonts w:asciiTheme="minorHAnsi" w:hAnsiTheme="minorHAnsi" w:cstheme="minorHAnsi"/>
          <w:sz w:val="20"/>
          <w:szCs w:val="20"/>
        </w:rPr>
        <w:t>of</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the</w:t>
      </w:r>
      <w:proofErr w:type="spellEnd"/>
      <w:r w:rsidRPr="00E753C9">
        <w:rPr>
          <w:rFonts w:asciiTheme="minorHAnsi" w:hAnsiTheme="minorHAnsi" w:cstheme="minorHAnsi"/>
          <w:sz w:val="20"/>
          <w:szCs w:val="20"/>
        </w:rPr>
        <w:t xml:space="preserve"> </w:t>
      </w:r>
      <w:proofErr w:type="spellStart"/>
      <w:r w:rsidRPr="00E753C9">
        <w:rPr>
          <w:rFonts w:asciiTheme="minorHAnsi" w:hAnsiTheme="minorHAnsi" w:cstheme="minorHAnsi"/>
          <w:sz w:val="20"/>
          <w:szCs w:val="20"/>
        </w:rPr>
        <w:t>Small</w:t>
      </w:r>
      <w:proofErr w:type="spellEnd"/>
      <w:r w:rsidRPr="00E753C9">
        <w:rPr>
          <w:rFonts w:asciiTheme="minorHAnsi" w:hAnsiTheme="minorHAnsi" w:cstheme="minorHAnsi"/>
          <w:sz w:val="20"/>
          <w:szCs w:val="20"/>
        </w:rPr>
        <w:t xml:space="preserve"> Single-</w:t>
      </w:r>
      <w:proofErr w:type="spellStart"/>
      <w:r w:rsidRPr="00E753C9">
        <w:rPr>
          <w:rFonts w:asciiTheme="minorHAnsi" w:hAnsiTheme="minorHAnsi" w:cstheme="minorHAnsi"/>
          <w:sz w:val="20"/>
          <w:szCs w:val="20"/>
        </w:rPr>
        <w:t>Family</w:t>
      </w:r>
      <w:proofErr w:type="spellEnd"/>
      <w:r w:rsidRPr="00E753C9">
        <w:rPr>
          <w:rFonts w:asciiTheme="minorHAnsi" w:hAnsiTheme="minorHAnsi" w:cstheme="minorHAnsi"/>
          <w:sz w:val="20"/>
          <w:szCs w:val="20"/>
        </w:rPr>
        <w:t xml:space="preserve"> House in </w:t>
      </w:r>
      <w:proofErr w:type="spellStart"/>
      <w:r w:rsidRPr="00E753C9">
        <w:rPr>
          <w:rFonts w:asciiTheme="minorHAnsi" w:hAnsiTheme="minorHAnsi" w:cstheme="minorHAnsi"/>
          <w:sz w:val="20"/>
          <w:szCs w:val="20"/>
        </w:rPr>
        <w:t>Germany</w:t>
      </w:r>
      <w:proofErr w:type="spellEnd"/>
      <w:r w:rsidRPr="00E753C9">
        <w:rPr>
          <w:rFonts w:asciiTheme="minorHAnsi" w:hAnsiTheme="minorHAnsi" w:cstheme="minorHAnsi"/>
          <w:sz w:val="20"/>
          <w:szCs w:val="20"/>
        </w:rPr>
        <w:t xml:space="preserve">, </w:t>
      </w:r>
      <w:proofErr w:type="gramStart"/>
      <w:r w:rsidRPr="00E753C9">
        <w:rPr>
          <w:rFonts w:asciiTheme="minorHAnsi" w:hAnsiTheme="minorHAnsi" w:cstheme="minorHAnsi"/>
          <w:sz w:val="20"/>
          <w:szCs w:val="20"/>
        </w:rPr>
        <w:t>1920s</w:t>
      </w:r>
      <w:proofErr w:type="gramEnd"/>
      <w:r w:rsidRPr="00E753C9">
        <w:rPr>
          <w:rFonts w:asciiTheme="minorHAnsi" w:hAnsiTheme="minorHAnsi" w:cstheme="minorHAnsi"/>
          <w:sz w:val="20"/>
          <w:szCs w:val="20"/>
        </w:rPr>
        <w:t xml:space="preserve">–1960s. </w:t>
      </w:r>
      <w:proofErr w:type="spellStart"/>
      <w:r w:rsidRPr="00E753C9">
        <w:rPr>
          <w:rFonts w:asciiTheme="minorHAnsi" w:hAnsiTheme="minorHAnsi" w:cstheme="minorHAnsi"/>
          <w:i/>
          <w:iCs/>
          <w:sz w:val="20"/>
          <w:szCs w:val="20"/>
        </w:rPr>
        <w:t>Architectural</w:t>
      </w:r>
      <w:proofErr w:type="spellEnd"/>
      <w:r w:rsidRPr="00E753C9">
        <w:rPr>
          <w:rFonts w:asciiTheme="minorHAnsi" w:hAnsiTheme="minorHAnsi" w:cstheme="minorHAnsi"/>
          <w:i/>
          <w:iCs/>
          <w:sz w:val="20"/>
          <w:szCs w:val="20"/>
        </w:rPr>
        <w:t xml:space="preserve"> </w:t>
      </w:r>
      <w:proofErr w:type="spellStart"/>
      <w:r w:rsidRPr="00E753C9">
        <w:rPr>
          <w:rFonts w:asciiTheme="minorHAnsi" w:hAnsiTheme="minorHAnsi" w:cstheme="minorHAnsi"/>
          <w:i/>
          <w:iCs/>
          <w:sz w:val="20"/>
          <w:szCs w:val="20"/>
        </w:rPr>
        <w:t>Histories</w:t>
      </w:r>
      <w:proofErr w:type="spellEnd"/>
      <w:r w:rsidRPr="00E753C9">
        <w:rPr>
          <w:rFonts w:asciiTheme="minorHAnsi" w:hAnsiTheme="minorHAnsi" w:cstheme="minorHAnsi"/>
          <w:sz w:val="20"/>
          <w:szCs w:val="20"/>
        </w:rPr>
        <w:t xml:space="preserve">, 6(1). </w:t>
      </w:r>
      <w:hyperlink r:id="rId28" w:history="1">
        <w:r w:rsidRPr="00E753C9">
          <w:rPr>
            <w:rStyle w:val="Hypertextovodkaz"/>
            <w:rFonts w:asciiTheme="minorHAnsi" w:hAnsiTheme="minorHAnsi" w:cstheme="minorHAnsi"/>
            <w:sz w:val="20"/>
            <w:szCs w:val="20"/>
            <w:u w:val="none"/>
          </w:rPr>
          <w:t xml:space="preserve">http://doi.org/10.5334/ah.243 </w:t>
        </w:r>
      </w:hyperlink>
      <w:r w:rsidRPr="00E753C9">
        <w:rPr>
          <w:rFonts w:asciiTheme="minorHAnsi" w:hAnsiTheme="minorHAnsi" w:cstheme="minorHAnsi"/>
          <w:b/>
          <w:sz w:val="20"/>
          <w:szCs w:val="20"/>
        </w:rPr>
        <w:t xml:space="preserve"> </w:t>
      </w:r>
    </w:p>
    <w:p w14:paraId="76060B3D" w14:textId="77777777" w:rsidR="00A2618A" w:rsidRPr="00E753C9" w:rsidRDefault="00A2618A" w:rsidP="00297BA2">
      <w:pPr>
        <w:spacing w:after="0" w:line="240" w:lineRule="auto"/>
        <w:jc w:val="both"/>
        <w:rPr>
          <w:rFonts w:asciiTheme="minorHAnsi" w:hAnsiTheme="minorHAnsi" w:cstheme="minorHAnsi"/>
          <w:b/>
          <w:sz w:val="20"/>
          <w:szCs w:val="20"/>
        </w:rPr>
      </w:pPr>
    </w:p>
    <w:p w14:paraId="4AA13695" w14:textId="6C8CA2FB" w:rsidR="001209E6" w:rsidRPr="00E753C9" w:rsidRDefault="00A2618A"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b/>
          <w:sz w:val="20"/>
          <w:szCs w:val="20"/>
        </w:rPr>
        <w:t xml:space="preserve">podmínky udělení zápočtu: </w:t>
      </w:r>
      <w:r w:rsidRPr="00E753C9">
        <w:rPr>
          <w:rFonts w:asciiTheme="minorHAnsi" w:hAnsiTheme="minorHAnsi" w:cstheme="minorHAnsi"/>
          <w:sz w:val="20"/>
          <w:szCs w:val="20"/>
        </w:rPr>
        <w:t>Podmínkou pro absolvování cvičení jsou dvě prezentace v průběhu semestru, účast na konzultacích, a odevzdání prvního i druhého výstupu v předepsané podobě a v řádném termínu (do začátku vánočních prázdnin).</w:t>
      </w:r>
    </w:p>
    <w:p w14:paraId="201F2D07" w14:textId="25B7C35A" w:rsidR="001209E6" w:rsidRPr="00E753C9" w:rsidRDefault="001209E6"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P</w:t>
      </w:r>
      <w:r w:rsidR="00A2618A" w:rsidRPr="00E753C9">
        <w:rPr>
          <w:rFonts w:asciiTheme="minorHAnsi" w:hAnsiTheme="minorHAnsi" w:cstheme="minorHAnsi"/>
          <w:sz w:val="20"/>
          <w:szCs w:val="20"/>
        </w:rPr>
        <w:t>rvní výstup (historická a srovnávací analýza – text)</w:t>
      </w:r>
      <w:r w:rsidRPr="00E753C9">
        <w:rPr>
          <w:rFonts w:asciiTheme="minorHAnsi" w:hAnsiTheme="minorHAnsi" w:cstheme="minorHAnsi"/>
          <w:sz w:val="20"/>
          <w:szCs w:val="20"/>
        </w:rPr>
        <w:t xml:space="preserve">: </w:t>
      </w:r>
      <w:r w:rsidR="00A2618A" w:rsidRPr="00E753C9">
        <w:rPr>
          <w:rFonts w:asciiTheme="minorHAnsi" w:hAnsiTheme="minorHAnsi" w:cstheme="minorHAnsi"/>
          <w:sz w:val="20"/>
          <w:szCs w:val="20"/>
        </w:rPr>
        <w:t xml:space="preserve">Studující budou mít za úlohu ve skupině analyzovat jeden z přidělené sady typových projektů rodinných domů z roku 1953. V písemné podobě do předepsaného dokumentu zpracují základní údaje o projektu a srovnávací analýzu aspektů a kvalit zvoleného projektu z roku 1953 s relevantním současným typovým projektem rodinného domu dle vlastního výběru. Výsledek bude formou prezentace představen ostatním studujícím. Cílem je naučit se </w:t>
      </w:r>
      <w:r w:rsidR="00A2618A" w:rsidRPr="00E753C9">
        <w:rPr>
          <w:rFonts w:asciiTheme="minorHAnsi" w:hAnsiTheme="minorHAnsi" w:cstheme="minorHAnsi"/>
          <w:sz w:val="20"/>
          <w:szCs w:val="20"/>
        </w:rPr>
        <w:lastRenderedPageBreak/>
        <w:t>vyhledávat informace v historických materiálech (v tomto případě jde o historický projekt i dobový psaný text), pracovat s nimi a interpretovat je, kriticky se zamyslet nad hodnotami poválečné i současné architektury, a zároveň své myšlenky zpracovat do formy psaného textu.</w:t>
      </w:r>
    </w:p>
    <w:p w14:paraId="0DC681B7" w14:textId="63AA878E" w:rsidR="00A2618A" w:rsidRPr="00E753C9" w:rsidRDefault="001209E6" w:rsidP="00297BA2">
      <w:pPr>
        <w:spacing w:after="0" w:line="240" w:lineRule="auto"/>
        <w:jc w:val="both"/>
        <w:rPr>
          <w:rFonts w:asciiTheme="minorHAnsi" w:hAnsiTheme="minorHAnsi" w:cstheme="minorHAnsi"/>
          <w:sz w:val="20"/>
          <w:szCs w:val="20"/>
        </w:rPr>
      </w:pPr>
      <w:r w:rsidRPr="00E753C9">
        <w:rPr>
          <w:rFonts w:asciiTheme="minorHAnsi" w:hAnsiTheme="minorHAnsi" w:cstheme="minorHAnsi"/>
          <w:sz w:val="20"/>
          <w:szCs w:val="20"/>
        </w:rPr>
        <w:t>D</w:t>
      </w:r>
      <w:r w:rsidR="00A2618A" w:rsidRPr="00E753C9">
        <w:rPr>
          <w:rFonts w:asciiTheme="minorHAnsi" w:hAnsiTheme="minorHAnsi" w:cstheme="minorHAnsi"/>
          <w:sz w:val="20"/>
          <w:szCs w:val="20"/>
        </w:rPr>
        <w:t>ruhý výstup (digitální model)</w:t>
      </w:r>
      <w:r w:rsidRPr="00E753C9">
        <w:rPr>
          <w:rFonts w:asciiTheme="minorHAnsi" w:hAnsiTheme="minorHAnsi" w:cstheme="minorHAnsi"/>
          <w:sz w:val="20"/>
          <w:szCs w:val="20"/>
        </w:rPr>
        <w:t>:</w:t>
      </w:r>
      <w:r w:rsidR="00A2618A" w:rsidRPr="00E753C9">
        <w:rPr>
          <w:rFonts w:asciiTheme="minorHAnsi" w:hAnsiTheme="minorHAnsi" w:cstheme="minorHAnsi"/>
          <w:b/>
          <w:sz w:val="20"/>
          <w:szCs w:val="20"/>
        </w:rPr>
        <w:t xml:space="preserve"> </w:t>
      </w:r>
      <w:r w:rsidR="00A2618A" w:rsidRPr="00E753C9">
        <w:rPr>
          <w:rFonts w:asciiTheme="minorHAnsi" w:hAnsiTheme="minorHAnsi" w:cstheme="minorHAnsi"/>
          <w:sz w:val="20"/>
          <w:szCs w:val="20"/>
        </w:rPr>
        <w:t xml:space="preserve">V druhé fázi studující zpracují dle projektu rodinného domu z roku 1953 digitální model určený pro </w:t>
      </w:r>
      <w:proofErr w:type="gramStart"/>
      <w:r w:rsidR="00A2618A" w:rsidRPr="00E753C9">
        <w:rPr>
          <w:rFonts w:asciiTheme="minorHAnsi" w:hAnsiTheme="minorHAnsi" w:cstheme="minorHAnsi"/>
          <w:sz w:val="20"/>
          <w:szCs w:val="20"/>
        </w:rPr>
        <w:t>3D</w:t>
      </w:r>
      <w:proofErr w:type="gramEnd"/>
      <w:r w:rsidR="00A2618A" w:rsidRPr="00E753C9">
        <w:rPr>
          <w:rFonts w:asciiTheme="minorHAnsi" w:hAnsiTheme="minorHAnsi" w:cstheme="minorHAnsi"/>
          <w:sz w:val="20"/>
          <w:szCs w:val="20"/>
        </w:rPr>
        <w:t xml:space="preserve"> tisk (vlastní tisk modelu již není součástí hodnoceného výstupu). Rozpracovaný model a poznatky získané v průběhu jeho zpracování budou formou krátké prezentace představeny ostatním studujícím. Cílem je naučit se číst v historickém projektovém materiálu, zhodnotit předchozí analýzu pro vlastní interpretaci návrhu, a také připravit podklady pro </w:t>
      </w:r>
      <w:proofErr w:type="gramStart"/>
      <w:r w:rsidR="00A2618A" w:rsidRPr="00E753C9">
        <w:rPr>
          <w:rFonts w:asciiTheme="minorHAnsi" w:hAnsiTheme="minorHAnsi" w:cstheme="minorHAnsi"/>
          <w:sz w:val="20"/>
          <w:szCs w:val="20"/>
        </w:rPr>
        <w:t>3D</w:t>
      </w:r>
      <w:proofErr w:type="gramEnd"/>
      <w:r w:rsidR="00A2618A" w:rsidRPr="00E753C9">
        <w:rPr>
          <w:rFonts w:asciiTheme="minorHAnsi" w:hAnsiTheme="minorHAnsi" w:cstheme="minorHAnsi"/>
          <w:sz w:val="20"/>
          <w:szCs w:val="20"/>
        </w:rPr>
        <w:t xml:space="preserve"> tisk.</w:t>
      </w:r>
    </w:p>
    <w:p w14:paraId="3A35791A" w14:textId="77777777" w:rsidR="009117D4" w:rsidRDefault="009117D4" w:rsidP="009117D4">
      <w:pPr>
        <w:pStyle w:val="Bezmezer"/>
        <w:jc w:val="both"/>
        <w:rPr>
          <w:rFonts w:cstheme="minorHAnsi"/>
          <w:b/>
          <w:bCs/>
          <w:color w:val="FFFFFF" w:themeColor="background1"/>
          <w:sz w:val="20"/>
          <w:szCs w:val="20"/>
          <w:highlight w:val="black"/>
        </w:rPr>
      </w:pPr>
    </w:p>
    <w:p w14:paraId="598B3B07" w14:textId="0C7D33B6" w:rsidR="009117D4" w:rsidRPr="00E753C9" w:rsidRDefault="009117D4" w:rsidP="009117D4">
      <w:pPr>
        <w:pStyle w:val="Bezmezer"/>
        <w:jc w:val="both"/>
        <w:rPr>
          <w:rFonts w:cstheme="minorHAnsi"/>
          <w:b/>
          <w:bCs/>
          <w:color w:val="FFFFFF" w:themeColor="background1"/>
          <w:sz w:val="20"/>
          <w:szCs w:val="20"/>
        </w:rPr>
      </w:pPr>
      <w:r>
        <w:rPr>
          <w:rFonts w:cstheme="minorHAnsi"/>
          <w:b/>
          <w:bCs/>
          <w:color w:val="FFFFFF" w:themeColor="background1"/>
          <w:sz w:val="20"/>
          <w:szCs w:val="20"/>
          <w:highlight w:val="black"/>
        </w:rPr>
        <w:t>Zbytečné ozdoby nebo nepostradatelná součást celku? Výtvarné umění v architektuře</w:t>
      </w:r>
      <w:r w:rsidRPr="00E753C9">
        <w:rPr>
          <w:rFonts w:cstheme="minorHAnsi"/>
          <w:b/>
          <w:bCs/>
          <w:color w:val="FFFFFF" w:themeColor="background1"/>
          <w:sz w:val="20"/>
          <w:szCs w:val="20"/>
        </w:rPr>
        <w:t xml:space="preserve"> </w:t>
      </w:r>
    </w:p>
    <w:p w14:paraId="4D645FDF" w14:textId="77777777" w:rsidR="009117D4" w:rsidRPr="00E753C9" w:rsidRDefault="009117D4" w:rsidP="009117D4">
      <w:pPr>
        <w:pStyle w:val="Bezmezer"/>
        <w:jc w:val="both"/>
        <w:rPr>
          <w:rFonts w:cstheme="minorHAnsi"/>
          <w:b/>
          <w:sz w:val="20"/>
          <w:szCs w:val="20"/>
        </w:rPr>
      </w:pPr>
      <w:r>
        <w:rPr>
          <w:rStyle w:val="Hypertextovodkaz"/>
          <w:rFonts w:cstheme="minorHAnsi"/>
          <w:b/>
          <w:sz w:val="20"/>
          <w:szCs w:val="20"/>
          <w:u w:val="none"/>
        </w:rPr>
        <w:t>Veronika Vicherková</w:t>
      </w:r>
      <w:r w:rsidRPr="00E753C9">
        <w:rPr>
          <w:rFonts w:cstheme="minorHAnsi"/>
          <w:b/>
          <w:sz w:val="20"/>
          <w:szCs w:val="20"/>
        </w:rPr>
        <w:t xml:space="preserve"> </w:t>
      </w:r>
    </w:p>
    <w:p w14:paraId="1EBED02C" w14:textId="77777777" w:rsidR="009117D4" w:rsidRPr="00E753C9" w:rsidRDefault="009117D4" w:rsidP="009117D4">
      <w:pPr>
        <w:pStyle w:val="Bezmezer"/>
        <w:jc w:val="both"/>
        <w:rPr>
          <w:rFonts w:cstheme="minorHAnsi"/>
          <w:sz w:val="20"/>
          <w:szCs w:val="20"/>
        </w:rPr>
      </w:pPr>
    </w:p>
    <w:p w14:paraId="1944D984" w14:textId="77777777" w:rsidR="009117D4" w:rsidRDefault="009117D4" w:rsidP="009117D4">
      <w:pPr>
        <w:pStyle w:val="Bezmezer"/>
        <w:jc w:val="both"/>
        <w:rPr>
          <w:rFonts w:cstheme="minorHAnsi"/>
          <w:sz w:val="20"/>
          <w:szCs w:val="20"/>
        </w:rPr>
      </w:pPr>
      <w:r>
        <w:rPr>
          <w:rFonts w:cstheme="minorHAnsi"/>
          <w:sz w:val="20"/>
          <w:szCs w:val="20"/>
        </w:rPr>
        <w:t xml:space="preserve">Jaký je vztah architektury k výtvarnému umění? Je jejich vzájemné spojení důležité? Jakou roli a funkci výtvarné umění v architektuře zastává, co přináší uživatelům budov a veřejných prostranství? Odpovědi na podobné otázky budeme hledat společnými diskuzemi a prostřednictvím případových studií / průzkumů vybraných objektů z období 2. poloviny 20. století. </w:t>
      </w:r>
    </w:p>
    <w:p w14:paraId="015952E8" w14:textId="77777777" w:rsidR="009117D4" w:rsidRDefault="009117D4" w:rsidP="009117D4">
      <w:pPr>
        <w:pStyle w:val="Bezmezer"/>
        <w:jc w:val="both"/>
        <w:rPr>
          <w:rFonts w:cstheme="minorHAnsi"/>
          <w:sz w:val="20"/>
          <w:szCs w:val="20"/>
        </w:rPr>
      </w:pPr>
      <w:r>
        <w:rPr>
          <w:rFonts w:cstheme="minorHAnsi"/>
          <w:sz w:val="20"/>
          <w:szCs w:val="20"/>
        </w:rPr>
        <w:t xml:space="preserve">Badatelský tým (o dvou osobách) prozkoumá historii zvoleného objektu i jeho výtvarného komplementu (nemusí jít o výtvarné dílo v tradiční formě) a s ohledem na zjištěné informace se pokusí o interpretaci výtvarně-architektonického celku v krátkém eseji. </w:t>
      </w:r>
    </w:p>
    <w:p w14:paraId="5ACE395D" w14:textId="77777777" w:rsidR="009117D4" w:rsidRPr="00E753C9" w:rsidRDefault="009117D4" w:rsidP="009117D4">
      <w:pPr>
        <w:pStyle w:val="Bezmezer"/>
        <w:jc w:val="both"/>
        <w:rPr>
          <w:rFonts w:cstheme="minorHAnsi"/>
          <w:sz w:val="20"/>
          <w:szCs w:val="20"/>
        </w:rPr>
      </w:pPr>
      <w:r>
        <w:rPr>
          <w:rFonts w:cstheme="minorHAnsi"/>
          <w:sz w:val="20"/>
          <w:szCs w:val="20"/>
        </w:rPr>
        <w:t xml:space="preserve">Jako rychlé tematické praktikum dvojice navrhne výtvarný scénář k vlastnímu ateliérovému projektu (formou krátkého textu, popř. </w:t>
      </w:r>
      <w:proofErr w:type="spellStart"/>
      <w:r>
        <w:rPr>
          <w:rFonts w:cstheme="minorHAnsi"/>
          <w:sz w:val="20"/>
          <w:szCs w:val="20"/>
        </w:rPr>
        <w:t>skizzy</w:t>
      </w:r>
      <w:proofErr w:type="spellEnd"/>
      <w:r>
        <w:rPr>
          <w:rFonts w:cstheme="minorHAnsi"/>
          <w:sz w:val="20"/>
          <w:szCs w:val="20"/>
        </w:rPr>
        <w:t xml:space="preserve">). </w:t>
      </w:r>
    </w:p>
    <w:p w14:paraId="347B8FA3" w14:textId="77777777" w:rsidR="009117D4" w:rsidRDefault="009117D4" w:rsidP="009117D4">
      <w:pPr>
        <w:pStyle w:val="Bezmezer"/>
        <w:jc w:val="both"/>
        <w:rPr>
          <w:rFonts w:cstheme="minorHAnsi"/>
          <w:b/>
          <w:sz w:val="20"/>
          <w:szCs w:val="20"/>
        </w:rPr>
      </w:pPr>
    </w:p>
    <w:p w14:paraId="03421FE8" w14:textId="77777777" w:rsidR="009117D4" w:rsidRPr="00E753C9" w:rsidRDefault="009117D4" w:rsidP="009117D4">
      <w:pPr>
        <w:pStyle w:val="Bezmezer"/>
        <w:jc w:val="both"/>
        <w:rPr>
          <w:rFonts w:cstheme="minorHAnsi"/>
          <w:b/>
          <w:sz w:val="20"/>
          <w:szCs w:val="20"/>
        </w:rPr>
      </w:pPr>
      <w:r w:rsidRPr="00E753C9">
        <w:rPr>
          <w:rFonts w:cstheme="minorHAnsi"/>
          <w:b/>
          <w:sz w:val="20"/>
          <w:szCs w:val="20"/>
        </w:rPr>
        <w:t>harmonogram:</w:t>
      </w:r>
    </w:p>
    <w:p w14:paraId="1ACEC9E5" w14:textId="77777777" w:rsidR="009117D4" w:rsidRPr="00E753C9" w:rsidRDefault="009117D4" w:rsidP="009117D4">
      <w:pPr>
        <w:pStyle w:val="Bezmezer"/>
        <w:jc w:val="both"/>
        <w:rPr>
          <w:rFonts w:cstheme="minorHAnsi"/>
          <w:sz w:val="20"/>
          <w:szCs w:val="20"/>
        </w:rPr>
      </w:pPr>
      <w:r w:rsidRPr="00E753C9">
        <w:rPr>
          <w:rFonts w:cstheme="minorHAnsi"/>
          <w:sz w:val="20"/>
          <w:szCs w:val="20"/>
        </w:rPr>
        <w:t>▪ úvodní informace, představení cílů semináře</w:t>
      </w:r>
    </w:p>
    <w:p w14:paraId="0A241C08" w14:textId="77777777" w:rsidR="009117D4" w:rsidRPr="00E753C9" w:rsidRDefault="009117D4" w:rsidP="009117D4">
      <w:pPr>
        <w:pStyle w:val="Bezmezer"/>
        <w:jc w:val="both"/>
        <w:rPr>
          <w:rFonts w:cstheme="minorHAnsi"/>
          <w:sz w:val="20"/>
          <w:szCs w:val="20"/>
        </w:rPr>
      </w:pPr>
      <w:r w:rsidRPr="00E753C9">
        <w:rPr>
          <w:rFonts w:cstheme="minorHAnsi"/>
          <w:sz w:val="20"/>
          <w:szCs w:val="20"/>
        </w:rPr>
        <w:t xml:space="preserve">▪ přednáška </w:t>
      </w:r>
      <w:r>
        <w:rPr>
          <w:rFonts w:cstheme="minorHAnsi"/>
          <w:sz w:val="20"/>
          <w:szCs w:val="20"/>
        </w:rPr>
        <w:t xml:space="preserve">/ výběr tématu </w:t>
      </w:r>
    </w:p>
    <w:p w14:paraId="26540E1D" w14:textId="77777777" w:rsidR="009117D4" w:rsidRPr="00E753C9" w:rsidRDefault="009117D4" w:rsidP="009117D4">
      <w:pPr>
        <w:pStyle w:val="Bezmezer"/>
        <w:jc w:val="both"/>
        <w:rPr>
          <w:rFonts w:cstheme="minorHAnsi"/>
          <w:sz w:val="20"/>
          <w:szCs w:val="20"/>
        </w:rPr>
      </w:pPr>
      <w:r w:rsidRPr="00E753C9">
        <w:rPr>
          <w:rFonts w:cstheme="minorHAnsi"/>
          <w:sz w:val="20"/>
          <w:szCs w:val="20"/>
        </w:rPr>
        <w:t xml:space="preserve">▪ </w:t>
      </w:r>
      <w:r>
        <w:rPr>
          <w:rFonts w:cstheme="minorHAnsi"/>
          <w:sz w:val="20"/>
          <w:szCs w:val="20"/>
        </w:rPr>
        <w:t>exkurze</w:t>
      </w:r>
    </w:p>
    <w:p w14:paraId="01AE32A6" w14:textId="77777777" w:rsidR="009117D4" w:rsidRPr="00E753C9" w:rsidRDefault="009117D4" w:rsidP="009117D4">
      <w:pPr>
        <w:pStyle w:val="Bezmezer"/>
        <w:jc w:val="both"/>
        <w:rPr>
          <w:rFonts w:cstheme="minorHAnsi"/>
          <w:sz w:val="20"/>
          <w:szCs w:val="20"/>
        </w:rPr>
      </w:pPr>
      <w:r w:rsidRPr="00E753C9">
        <w:rPr>
          <w:rFonts w:cstheme="minorHAnsi"/>
          <w:sz w:val="20"/>
          <w:szCs w:val="20"/>
        </w:rPr>
        <w:t xml:space="preserve">▪ konzultace </w:t>
      </w:r>
    </w:p>
    <w:p w14:paraId="12D9C20E" w14:textId="77777777" w:rsidR="009117D4" w:rsidRPr="00E753C9" w:rsidRDefault="009117D4" w:rsidP="009117D4">
      <w:pPr>
        <w:pStyle w:val="Bezmezer"/>
        <w:jc w:val="both"/>
        <w:rPr>
          <w:rFonts w:cstheme="minorHAnsi"/>
          <w:sz w:val="20"/>
          <w:szCs w:val="20"/>
        </w:rPr>
      </w:pPr>
      <w:r w:rsidRPr="00E753C9">
        <w:rPr>
          <w:rFonts w:cstheme="minorHAnsi"/>
          <w:sz w:val="20"/>
          <w:szCs w:val="20"/>
        </w:rPr>
        <w:t>▪ společná prezentace projektů s diskuzí</w:t>
      </w:r>
    </w:p>
    <w:p w14:paraId="46F64BF5" w14:textId="77777777" w:rsidR="009117D4" w:rsidRDefault="009117D4" w:rsidP="009117D4">
      <w:pPr>
        <w:pStyle w:val="Bezmezer"/>
        <w:jc w:val="both"/>
        <w:rPr>
          <w:rFonts w:cstheme="minorHAnsi"/>
          <w:sz w:val="20"/>
          <w:szCs w:val="20"/>
        </w:rPr>
      </w:pPr>
      <w:r w:rsidRPr="00E753C9">
        <w:rPr>
          <w:rFonts w:cstheme="minorHAnsi"/>
          <w:sz w:val="20"/>
          <w:szCs w:val="20"/>
        </w:rPr>
        <w:t>▪ společná prezentace projektů s</w:t>
      </w:r>
      <w:r>
        <w:rPr>
          <w:rFonts w:cstheme="minorHAnsi"/>
          <w:sz w:val="20"/>
          <w:szCs w:val="20"/>
        </w:rPr>
        <w:t> </w:t>
      </w:r>
      <w:r w:rsidRPr="00E753C9">
        <w:rPr>
          <w:rFonts w:cstheme="minorHAnsi"/>
          <w:sz w:val="20"/>
          <w:szCs w:val="20"/>
        </w:rPr>
        <w:t>diskuzí</w:t>
      </w:r>
    </w:p>
    <w:p w14:paraId="71CCE1AC" w14:textId="77777777" w:rsidR="009117D4" w:rsidRPr="00E753C9" w:rsidRDefault="009117D4" w:rsidP="009117D4">
      <w:pPr>
        <w:spacing w:after="0" w:line="240" w:lineRule="auto"/>
        <w:jc w:val="both"/>
        <w:rPr>
          <w:rFonts w:asciiTheme="minorHAnsi" w:hAnsiTheme="minorHAnsi" w:cstheme="minorHAnsi"/>
          <w:bCs/>
          <w:sz w:val="20"/>
          <w:szCs w:val="20"/>
        </w:rPr>
      </w:pPr>
      <w:r w:rsidRPr="00E753C9">
        <w:rPr>
          <w:rFonts w:asciiTheme="minorHAnsi" w:hAnsiTheme="minorHAnsi" w:cstheme="minorHAnsi"/>
          <w:sz w:val="20"/>
          <w:szCs w:val="20"/>
        </w:rPr>
        <w:t xml:space="preserve">▪ </w:t>
      </w:r>
      <w:r w:rsidRPr="00E753C9">
        <w:rPr>
          <w:rFonts w:asciiTheme="minorHAnsi" w:hAnsiTheme="minorHAnsi" w:cstheme="minorHAnsi"/>
          <w:bCs/>
          <w:sz w:val="20"/>
          <w:szCs w:val="20"/>
        </w:rPr>
        <w:t xml:space="preserve">odevzdání </w:t>
      </w:r>
      <w:r>
        <w:rPr>
          <w:rFonts w:asciiTheme="minorHAnsi" w:hAnsiTheme="minorHAnsi" w:cstheme="minorHAnsi"/>
          <w:bCs/>
          <w:sz w:val="20"/>
          <w:szCs w:val="20"/>
        </w:rPr>
        <w:t xml:space="preserve">dokumentace, textu a scénáře </w:t>
      </w:r>
      <w:r w:rsidRPr="00E753C9">
        <w:rPr>
          <w:rFonts w:asciiTheme="minorHAnsi" w:hAnsiTheme="minorHAnsi" w:cstheme="minorHAnsi"/>
          <w:bCs/>
          <w:sz w:val="20"/>
          <w:szCs w:val="20"/>
        </w:rPr>
        <w:t>(online)</w:t>
      </w:r>
    </w:p>
    <w:p w14:paraId="5BFA845C" w14:textId="77777777" w:rsidR="009117D4" w:rsidRPr="00E753C9" w:rsidRDefault="009117D4" w:rsidP="009117D4">
      <w:pPr>
        <w:pStyle w:val="Bezmezer"/>
        <w:jc w:val="both"/>
        <w:rPr>
          <w:rFonts w:cstheme="minorHAnsi"/>
          <w:sz w:val="20"/>
          <w:szCs w:val="20"/>
        </w:rPr>
      </w:pPr>
    </w:p>
    <w:p w14:paraId="34B4A772" w14:textId="77777777" w:rsidR="009117D4" w:rsidRDefault="009117D4" w:rsidP="009117D4">
      <w:pPr>
        <w:pStyle w:val="Bezmezer"/>
        <w:jc w:val="both"/>
        <w:rPr>
          <w:rFonts w:cstheme="minorHAnsi"/>
          <w:sz w:val="20"/>
          <w:szCs w:val="20"/>
        </w:rPr>
      </w:pPr>
      <w:r w:rsidRPr="00EE612D">
        <w:rPr>
          <w:rFonts w:cstheme="minorHAnsi"/>
          <w:b/>
          <w:sz w:val="20"/>
          <w:szCs w:val="20"/>
        </w:rPr>
        <w:t>doporučená literatura</w:t>
      </w:r>
      <w:r w:rsidRPr="00EE612D">
        <w:rPr>
          <w:rFonts w:cstheme="minorHAnsi"/>
          <w:sz w:val="20"/>
          <w:szCs w:val="20"/>
        </w:rPr>
        <w:t>:</w:t>
      </w:r>
      <w:r>
        <w:rPr>
          <w:rFonts w:cstheme="minorHAnsi"/>
          <w:sz w:val="20"/>
          <w:szCs w:val="20"/>
        </w:rPr>
        <w:t xml:space="preserve"> Pavel</w:t>
      </w:r>
      <w:r w:rsidRPr="00EE612D">
        <w:rPr>
          <w:rFonts w:cstheme="minorHAnsi"/>
          <w:sz w:val="20"/>
          <w:szCs w:val="20"/>
        </w:rPr>
        <w:t xml:space="preserve"> </w:t>
      </w:r>
      <w:proofErr w:type="spellStart"/>
      <w:r w:rsidRPr="00EE612D">
        <w:rPr>
          <w:rFonts w:cstheme="minorHAnsi"/>
          <w:sz w:val="20"/>
          <w:szCs w:val="20"/>
        </w:rPr>
        <w:t>Karous</w:t>
      </w:r>
      <w:proofErr w:type="spellEnd"/>
      <w:r w:rsidRPr="00EE612D">
        <w:rPr>
          <w:rFonts w:cstheme="minorHAnsi"/>
          <w:sz w:val="20"/>
          <w:szCs w:val="20"/>
        </w:rPr>
        <w:t xml:space="preserve">, </w:t>
      </w:r>
      <w:r>
        <w:rPr>
          <w:rFonts w:cstheme="minorHAnsi"/>
          <w:sz w:val="20"/>
          <w:szCs w:val="20"/>
        </w:rPr>
        <w:t>(</w:t>
      </w:r>
      <w:proofErr w:type="spellStart"/>
      <w:r w:rsidRPr="00EE612D">
        <w:rPr>
          <w:rFonts w:cstheme="minorHAnsi"/>
          <w:sz w:val="20"/>
          <w:szCs w:val="20"/>
        </w:rPr>
        <w:t>ed</w:t>
      </w:r>
      <w:proofErr w:type="spellEnd"/>
      <w:r w:rsidRPr="00EE612D">
        <w:rPr>
          <w:rFonts w:cstheme="minorHAnsi"/>
          <w:sz w:val="20"/>
          <w:szCs w:val="20"/>
        </w:rPr>
        <w:t>.</w:t>
      </w:r>
      <w:r>
        <w:rPr>
          <w:rFonts w:cstheme="minorHAnsi"/>
          <w:sz w:val="20"/>
          <w:szCs w:val="20"/>
        </w:rPr>
        <w:t>),</w:t>
      </w:r>
      <w:r w:rsidRPr="00EE612D">
        <w:rPr>
          <w:rFonts w:cstheme="minorHAnsi"/>
          <w:sz w:val="20"/>
          <w:szCs w:val="20"/>
        </w:rPr>
        <w:t xml:space="preserve"> </w:t>
      </w:r>
      <w:r w:rsidRPr="00A56965">
        <w:rPr>
          <w:rFonts w:cstheme="minorHAnsi"/>
          <w:i/>
          <w:sz w:val="20"/>
          <w:szCs w:val="20"/>
        </w:rPr>
        <w:t>Vetřelci a volavky: atlas výtvarného umění ve veřejném prostoru v Československu v období normalizace (1968-1989</w:t>
      </w:r>
      <w:r w:rsidRPr="00EE612D">
        <w:rPr>
          <w:rFonts w:cstheme="minorHAnsi"/>
          <w:sz w:val="20"/>
          <w:szCs w:val="20"/>
        </w:rPr>
        <w:t>), Praha 2015.</w:t>
      </w:r>
      <w:r>
        <w:rPr>
          <w:rFonts w:cstheme="minorHAnsi"/>
          <w:sz w:val="20"/>
          <w:szCs w:val="20"/>
        </w:rPr>
        <w:t>;</w:t>
      </w:r>
      <w:r w:rsidRPr="00D8722E">
        <w:t xml:space="preserve"> </w:t>
      </w:r>
      <w:r w:rsidRPr="00D8722E">
        <w:rPr>
          <w:rFonts w:cstheme="minorHAnsi"/>
          <w:sz w:val="20"/>
          <w:szCs w:val="20"/>
        </w:rPr>
        <w:t>Hal</w:t>
      </w:r>
      <w:r>
        <w:rPr>
          <w:rFonts w:cstheme="minorHAnsi"/>
          <w:sz w:val="20"/>
          <w:szCs w:val="20"/>
        </w:rPr>
        <w:t xml:space="preserve"> </w:t>
      </w:r>
      <w:proofErr w:type="spellStart"/>
      <w:r>
        <w:rPr>
          <w:rFonts w:cstheme="minorHAnsi"/>
          <w:sz w:val="20"/>
          <w:szCs w:val="20"/>
        </w:rPr>
        <w:t>Foster</w:t>
      </w:r>
      <w:proofErr w:type="spellEnd"/>
      <w:r>
        <w:rPr>
          <w:rFonts w:cstheme="minorHAnsi"/>
          <w:sz w:val="20"/>
          <w:szCs w:val="20"/>
        </w:rPr>
        <w:t>,</w:t>
      </w:r>
      <w:r w:rsidRPr="00D8722E">
        <w:rPr>
          <w:rFonts w:cstheme="minorHAnsi"/>
          <w:sz w:val="20"/>
          <w:szCs w:val="20"/>
        </w:rPr>
        <w:t xml:space="preserve"> </w:t>
      </w:r>
      <w:proofErr w:type="spellStart"/>
      <w:r w:rsidRPr="00DE1788">
        <w:rPr>
          <w:rFonts w:cstheme="minorHAnsi"/>
          <w:i/>
          <w:sz w:val="20"/>
          <w:szCs w:val="20"/>
        </w:rPr>
        <w:t>The</w:t>
      </w:r>
      <w:proofErr w:type="spellEnd"/>
      <w:r w:rsidRPr="00DE1788">
        <w:rPr>
          <w:rFonts w:cstheme="minorHAnsi"/>
          <w:i/>
          <w:sz w:val="20"/>
          <w:szCs w:val="20"/>
        </w:rPr>
        <w:t xml:space="preserve"> art-</w:t>
      </w:r>
      <w:proofErr w:type="spellStart"/>
      <w:r w:rsidRPr="00DE1788">
        <w:rPr>
          <w:rFonts w:cstheme="minorHAnsi"/>
          <w:i/>
          <w:sz w:val="20"/>
          <w:szCs w:val="20"/>
        </w:rPr>
        <w:t>architecture</w:t>
      </w:r>
      <w:proofErr w:type="spellEnd"/>
      <w:r w:rsidRPr="00DE1788">
        <w:rPr>
          <w:rFonts w:cstheme="minorHAnsi"/>
          <w:i/>
          <w:sz w:val="20"/>
          <w:szCs w:val="20"/>
        </w:rPr>
        <w:t xml:space="preserve"> </w:t>
      </w:r>
      <w:proofErr w:type="spellStart"/>
      <w:r w:rsidRPr="00DE1788">
        <w:rPr>
          <w:rFonts w:cstheme="minorHAnsi"/>
          <w:i/>
          <w:sz w:val="20"/>
          <w:szCs w:val="20"/>
        </w:rPr>
        <w:t>complex</w:t>
      </w:r>
      <w:proofErr w:type="spellEnd"/>
      <w:r>
        <w:rPr>
          <w:rFonts w:cstheme="minorHAnsi"/>
          <w:sz w:val="20"/>
          <w:szCs w:val="20"/>
        </w:rPr>
        <w:t>,</w:t>
      </w:r>
      <w:r w:rsidRPr="00D8722E">
        <w:rPr>
          <w:rFonts w:cstheme="minorHAnsi"/>
          <w:sz w:val="20"/>
          <w:szCs w:val="20"/>
        </w:rPr>
        <w:t xml:space="preserve"> London</w:t>
      </w:r>
      <w:r>
        <w:rPr>
          <w:rFonts w:cstheme="minorHAnsi"/>
          <w:sz w:val="20"/>
          <w:szCs w:val="20"/>
        </w:rPr>
        <w:t xml:space="preserve"> </w:t>
      </w:r>
      <w:r w:rsidRPr="00D8722E">
        <w:rPr>
          <w:rFonts w:cstheme="minorHAnsi"/>
          <w:sz w:val="20"/>
          <w:szCs w:val="20"/>
        </w:rPr>
        <w:t>2011</w:t>
      </w:r>
      <w:r>
        <w:rPr>
          <w:rFonts w:cstheme="minorHAnsi"/>
          <w:sz w:val="20"/>
          <w:szCs w:val="20"/>
        </w:rPr>
        <w:t>;</w:t>
      </w:r>
      <w:r w:rsidRPr="005C780A">
        <w:rPr>
          <w:rFonts w:cstheme="minorHAnsi"/>
          <w:sz w:val="20"/>
          <w:szCs w:val="20"/>
        </w:rPr>
        <w:t xml:space="preserve"> </w:t>
      </w:r>
      <w:r w:rsidRPr="00EE612D">
        <w:rPr>
          <w:rFonts w:cstheme="minorHAnsi"/>
          <w:sz w:val="20"/>
          <w:szCs w:val="20"/>
        </w:rPr>
        <w:t>Zdenka</w:t>
      </w:r>
      <w:r>
        <w:rPr>
          <w:rFonts w:cstheme="minorHAnsi"/>
          <w:sz w:val="20"/>
          <w:szCs w:val="20"/>
        </w:rPr>
        <w:t xml:space="preserve"> Nováková,</w:t>
      </w:r>
      <w:r w:rsidRPr="00EE612D">
        <w:rPr>
          <w:rFonts w:cstheme="minorHAnsi"/>
          <w:sz w:val="20"/>
          <w:szCs w:val="20"/>
        </w:rPr>
        <w:t xml:space="preserve"> </w:t>
      </w:r>
      <w:r w:rsidRPr="00A56965">
        <w:rPr>
          <w:rFonts w:cstheme="minorHAnsi"/>
          <w:i/>
          <w:sz w:val="20"/>
          <w:szCs w:val="20"/>
        </w:rPr>
        <w:t>Interiér 10: výtvarné dílo v architektonických koncepcích</w:t>
      </w:r>
      <w:r>
        <w:rPr>
          <w:rFonts w:cstheme="minorHAnsi"/>
          <w:i/>
          <w:sz w:val="20"/>
          <w:szCs w:val="20"/>
        </w:rPr>
        <w:t>,</w:t>
      </w:r>
      <w:r w:rsidRPr="00A56965">
        <w:rPr>
          <w:rFonts w:cstheme="minorHAnsi"/>
          <w:i/>
          <w:sz w:val="20"/>
          <w:szCs w:val="20"/>
        </w:rPr>
        <w:t xml:space="preserve"> </w:t>
      </w:r>
      <w:r w:rsidRPr="00EE612D">
        <w:rPr>
          <w:rFonts w:cstheme="minorHAnsi"/>
          <w:sz w:val="20"/>
          <w:szCs w:val="20"/>
        </w:rPr>
        <w:t>Praha</w:t>
      </w:r>
      <w:r>
        <w:rPr>
          <w:rFonts w:cstheme="minorHAnsi"/>
          <w:sz w:val="20"/>
          <w:szCs w:val="20"/>
        </w:rPr>
        <w:t xml:space="preserve"> </w:t>
      </w:r>
      <w:r w:rsidRPr="00EE612D">
        <w:rPr>
          <w:rFonts w:cstheme="minorHAnsi"/>
          <w:sz w:val="20"/>
          <w:szCs w:val="20"/>
        </w:rPr>
        <w:t>2001</w:t>
      </w:r>
      <w:r>
        <w:rPr>
          <w:rFonts w:cstheme="minorHAnsi"/>
          <w:sz w:val="20"/>
          <w:szCs w:val="20"/>
        </w:rPr>
        <w:t xml:space="preserve">; </w:t>
      </w:r>
      <w:r w:rsidRPr="00DE1788">
        <w:rPr>
          <w:rFonts w:cstheme="minorHAnsi"/>
          <w:i/>
          <w:iCs/>
          <w:sz w:val="20"/>
          <w:szCs w:val="20"/>
        </w:rPr>
        <w:t>Dějiny českého výtvarného umění</w:t>
      </w:r>
      <w:r>
        <w:rPr>
          <w:rFonts w:cstheme="minorHAnsi"/>
          <w:sz w:val="20"/>
          <w:szCs w:val="20"/>
        </w:rPr>
        <w:t>,</w:t>
      </w:r>
      <w:r w:rsidRPr="00DE1788">
        <w:rPr>
          <w:rFonts w:cstheme="minorHAnsi"/>
          <w:sz w:val="20"/>
          <w:szCs w:val="20"/>
        </w:rPr>
        <w:t xml:space="preserve"> Praha</w:t>
      </w:r>
      <w:r>
        <w:rPr>
          <w:rFonts w:cstheme="minorHAnsi"/>
          <w:sz w:val="20"/>
          <w:szCs w:val="20"/>
        </w:rPr>
        <w:t xml:space="preserve"> </w:t>
      </w:r>
      <w:r w:rsidRPr="00DE1788">
        <w:rPr>
          <w:rFonts w:cstheme="minorHAnsi"/>
          <w:sz w:val="20"/>
          <w:szCs w:val="20"/>
        </w:rPr>
        <w:t>1984</w:t>
      </w:r>
      <w:r>
        <w:rPr>
          <w:rFonts w:cstheme="minorHAnsi"/>
          <w:sz w:val="20"/>
          <w:szCs w:val="20"/>
        </w:rPr>
        <w:t>–</w:t>
      </w:r>
      <w:r w:rsidRPr="00DE1788">
        <w:rPr>
          <w:rFonts w:cstheme="minorHAnsi"/>
          <w:sz w:val="20"/>
          <w:szCs w:val="20"/>
        </w:rPr>
        <w:t>2007</w:t>
      </w:r>
      <w:r>
        <w:rPr>
          <w:rFonts w:cstheme="minorHAnsi"/>
          <w:sz w:val="20"/>
          <w:szCs w:val="20"/>
        </w:rPr>
        <w:t xml:space="preserve">; periodika </w:t>
      </w:r>
      <w:r w:rsidRPr="00DE1788">
        <w:rPr>
          <w:rFonts w:cstheme="minorHAnsi"/>
          <w:i/>
          <w:sz w:val="20"/>
          <w:szCs w:val="20"/>
        </w:rPr>
        <w:t>Výtvarná práce</w:t>
      </w:r>
      <w:r>
        <w:rPr>
          <w:rFonts w:cstheme="minorHAnsi"/>
          <w:sz w:val="20"/>
          <w:szCs w:val="20"/>
        </w:rPr>
        <w:t xml:space="preserve">, </w:t>
      </w:r>
      <w:r w:rsidRPr="00DE1788">
        <w:rPr>
          <w:rFonts w:cstheme="minorHAnsi"/>
          <w:i/>
          <w:sz w:val="20"/>
          <w:szCs w:val="20"/>
        </w:rPr>
        <w:t>Výtvarná kultura</w:t>
      </w:r>
      <w:r>
        <w:rPr>
          <w:rFonts w:cstheme="minorHAnsi"/>
          <w:sz w:val="20"/>
          <w:szCs w:val="20"/>
        </w:rPr>
        <w:t xml:space="preserve">, </w:t>
      </w:r>
      <w:r w:rsidRPr="00DE1788">
        <w:rPr>
          <w:rFonts w:cstheme="minorHAnsi"/>
          <w:i/>
          <w:sz w:val="20"/>
          <w:szCs w:val="20"/>
        </w:rPr>
        <w:t>Architektura ČSR</w:t>
      </w:r>
      <w:r>
        <w:rPr>
          <w:rFonts w:cstheme="minorHAnsi"/>
          <w:sz w:val="20"/>
          <w:szCs w:val="20"/>
        </w:rPr>
        <w:t xml:space="preserve">, </w:t>
      </w:r>
      <w:r w:rsidRPr="00DE1788">
        <w:rPr>
          <w:rFonts w:cstheme="minorHAnsi"/>
          <w:i/>
          <w:sz w:val="20"/>
          <w:szCs w:val="20"/>
        </w:rPr>
        <w:t>Československý architekt</w:t>
      </w:r>
      <w:r>
        <w:rPr>
          <w:rFonts w:cstheme="minorHAnsi"/>
          <w:sz w:val="20"/>
          <w:szCs w:val="20"/>
        </w:rPr>
        <w:t xml:space="preserve"> a další dle individuálního zaměření</w:t>
      </w:r>
    </w:p>
    <w:p w14:paraId="11889B15" w14:textId="77777777" w:rsidR="009117D4" w:rsidRPr="005C780A" w:rsidRDefault="009117D4" w:rsidP="009117D4">
      <w:pPr>
        <w:pStyle w:val="Bezmezer"/>
        <w:jc w:val="both"/>
        <w:rPr>
          <w:rFonts w:cstheme="minorHAnsi"/>
          <w:b/>
          <w:sz w:val="20"/>
          <w:szCs w:val="20"/>
        </w:rPr>
      </w:pPr>
    </w:p>
    <w:p w14:paraId="40B21FDD" w14:textId="77777777" w:rsidR="009117D4" w:rsidRPr="00E753C9" w:rsidRDefault="009117D4" w:rsidP="009117D4">
      <w:pPr>
        <w:pStyle w:val="Bezmezer"/>
        <w:jc w:val="both"/>
        <w:rPr>
          <w:rFonts w:cstheme="minorHAnsi"/>
          <w:sz w:val="20"/>
          <w:szCs w:val="20"/>
        </w:rPr>
      </w:pPr>
      <w:r w:rsidRPr="00E753C9">
        <w:rPr>
          <w:rFonts w:cstheme="minorHAnsi"/>
          <w:b/>
          <w:sz w:val="20"/>
          <w:szCs w:val="20"/>
        </w:rPr>
        <w:t>podmínky udělení zápočtu</w:t>
      </w:r>
      <w:r w:rsidRPr="00E753C9">
        <w:rPr>
          <w:rFonts w:cstheme="minorHAnsi"/>
          <w:sz w:val="20"/>
          <w:szCs w:val="20"/>
        </w:rPr>
        <w:t>:</w:t>
      </w:r>
      <w:r>
        <w:rPr>
          <w:rFonts w:cstheme="minorHAnsi"/>
          <w:sz w:val="20"/>
          <w:szCs w:val="20"/>
        </w:rPr>
        <w:t xml:space="preserve"> </w:t>
      </w:r>
      <w:r w:rsidRPr="00E753C9">
        <w:rPr>
          <w:rFonts w:cstheme="minorHAnsi"/>
          <w:sz w:val="20"/>
          <w:szCs w:val="20"/>
        </w:rPr>
        <w:t xml:space="preserve">prezentace </w:t>
      </w:r>
      <w:r>
        <w:rPr>
          <w:rFonts w:cstheme="minorHAnsi"/>
          <w:sz w:val="20"/>
          <w:szCs w:val="20"/>
        </w:rPr>
        <w:t xml:space="preserve">bádaného tématu a zjištění (veřejná v hodině), dokumentace (pasport + fotografie + relevantní bibliografie) </w:t>
      </w:r>
      <w:r w:rsidRPr="00E753C9">
        <w:rPr>
          <w:rFonts w:cstheme="minorHAnsi"/>
          <w:sz w:val="20"/>
          <w:szCs w:val="20"/>
        </w:rPr>
        <w:t>a</w:t>
      </w:r>
      <w:r>
        <w:rPr>
          <w:rFonts w:cstheme="minorHAnsi"/>
          <w:sz w:val="20"/>
          <w:szCs w:val="20"/>
        </w:rPr>
        <w:t xml:space="preserve"> interpretace (text), rychlý vlastní návrh, aktivní účast v </w:t>
      </w:r>
      <w:r w:rsidRPr="00E753C9">
        <w:rPr>
          <w:rFonts w:cstheme="minorHAnsi"/>
          <w:sz w:val="20"/>
          <w:szCs w:val="20"/>
        </w:rPr>
        <w:t>diskuz</w:t>
      </w:r>
      <w:r>
        <w:rPr>
          <w:rFonts w:cstheme="minorHAnsi"/>
          <w:sz w:val="20"/>
          <w:szCs w:val="20"/>
        </w:rPr>
        <w:t>ích.</w:t>
      </w:r>
      <w:r w:rsidRPr="00E753C9">
        <w:rPr>
          <w:rFonts w:cstheme="minorHAnsi"/>
          <w:sz w:val="20"/>
          <w:szCs w:val="20"/>
        </w:rPr>
        <w:t xml:space="preserve"> </w:t>
      </w:r>
    </w:p>
    <w:p w14:paraId="2441F47C" w14:textId="77777777" w:rsidR="00B972DA" w:rsidRPr="00E753C9" w:rsidRDefault="00B972DA" w:rsidP="00297BA2">
      <w:pPr>
        <w:pStyle w:val="Bezmezer"/>
        <w:jc w:val="both"/>
        <w:rPr>
          <w:rFonts w:cstheme="minorHAnsi"/>
          <w:b/>
          <w:bCs/>
          <w:color w:val="FFFFFF" w:themeColor="background1"/>
          <w:sz w:val="20"/>
          <w:szCs w:val="20"/>
          <w:highlight w:val="black"/>
        </w:rPr>
      </w:pPr>
    </w:p>
    <w:p w14:paraId="131224DF" w14:textId="5C9A3DCE" w:rsidR="00B972DA" w:rsidRPr="00E753C9" w:rsidRDefault="00B972DA" w:rsidP="00297BA2">
      <w:pPr>
        <w:pStyle w:val="Bezmezer"/>
        <w:jc w:val="both"/>
        <w:rPr>
          <w:rFonts w:cstheme="minorHAnsi"/>
          <w:b/>
          <w:bCs/>
          <w:color w:val="FFFFFF" w:themeColor="background1"/>
          <w:sz w:val="20"/>
          <w:szCs w:val="20"/>
        </w:rPr>
      </w:pPr>
      <w:r w:rsidRPr="00E753C9">
        <w:rPr>
          <w:rFonts w:cstheme="minorHAnsi"/>
          <w:b/>
          <w:bCs/>
          <w:color w:val="FFFFFF" w:themeColor="background1"/>
          <w:sz w:val="20"/>
          <w:szCs w:val="20"/>
          <w:highlight w:val="black"/>
        </w:rPr>
        <w:t>Konverze jako aktuální téma</w:t>
      </w:r>
      <w:r w:rsidRPr="00E753C9">
        <w:rPr>
          <w:rFonts w:cstheme="minorHAnsi"/>
          <w:b/>
          <w:bCs/>
          <w:color w:val="FFFFFF" w:themeColor="background1"/>
          <w:sz w:val="20"/>
          <w:szCs w:val="20"/>
        </w:rPr>
        <w:t xml:space="preserve"> </w:t>
      </w:r>
    </w:p>
    <w:p w14:paraId="3A1D3662" w14:textId="3A3810B8" w:rsidR="00B972DA" w:rsidRPr="00E753C9" w:rsidRDefault="003C3022" w:rsidP="00297BA2">
      <w:pPr>
        <w:pStyle w:val="Bezmezer"/>
        <w:jc w:val="both"/>
        <w:rPr>
          <w:rFonts w:cstheme="minorHAnsi"/>
          <w:b/>
          <w:sz w:val="20"/>
          <w:szCs w:val="20"/>
        </w:rPr>
      </w:pPr>
      <w:hyperlink r:id="rId29" w:history="1">
        <w:r w:rsidR="00B972DA" w:rsidRPr="00E753C9">
          <w:rPr>
            <w:rStyle w:val="Hypertextovodkaz"/>
            <w:rFonts w:cstheme="minorHAnsi"/>
            <w:b/>
            <w:sz w:val="20"/>
            <w:szCs w:val="20"/>
            <w:u w:val="none"/>
          </w:rPr>
          <w:t>Jan Zikmund</w:t>
        </w:r>
      </w:hyperlink>
    </w:p>
    <w:p w14:paraId="2FAEB674" w14:textId="77777777" w:rsidR="00B972DA" w:rsidRPr="00E753C9" w:rsidRDefault="00B972DA" w:rsidP="00297BA2">
      <w:pPr>
        <w:pStyle w:val="Bezmezer"/>
        <w:jc w:val="both"/>
        <w:rPr>
          <w:rFonts w:cstheme="minorHAnsi"/>
          <w:sz w:val="20"/>
          <w:szCs w:val="20"/>
        </w:rPr>
      </w:pPr>
    </w:p>
    <w:p w14:paraId="0DBC305C" w14:textId="77777777" w:rsidR="00B972DA" w:rsidRPr="00E753C9" w:rsidRDefault="00B972DA" w:rsidP="00297BA2">
      <w:pPr>
        <w:pStyle w:val="Bezmezer"/>
        <w:jc w:val="both"/>
        <w:rPr>
          <w:rFonts w:cstheme="minorHAnsi"/>
          <w:sz w:val="20"/>
          <w:szCs w:val="20"/>
        </w:rPr>
      </w:pPr>
      <w:r w:rsidRPr="00E753C9">
        <w:rPr>
          <w:rFonts w:cstheme="minorHAnsi"/>
          <w:sz w:val="20"/>
          <w:szCs w:val="20"/>
        </w:rPr>
        <w:t xml:space="preserve">Ubývající přírodní zdroje a klimatická krize v dohledné době pravděpodobně přinese potřebu nových koncepčních východisek i v architektuře. Jedním z nich bude hledání nového využití stávajících budov, které ztratily svůj účel a jejich likvidace a nahrazení novostavbou může být z ekologických a ekonomických důvodů nežádoucí. Cílem semináře je procvičit si tři dovednosti: 1) nalézt stavbu, která je dnes částečně či zcela nevyužívaná a vyhledat o ní základní informace v literatuře či v archivech; 2) objasnit důvody, proč se do aktuálního stavu dostala a formulovat reálné možnosti jejího nového využití; 3) výše zmíněné body představit formou krátké (na cca 10 minut) prezentace. </w:t>
      </w:r>
    </w:p>
    <w:p w14:paraId="0797FC56" w14:textId="77777777" w:rsidR="00B972DA" w:rsidRPr="00E753C9" w:rsidRDefault="00B972DA" w:rsidP="00297BA2">
      <w:pPr>
        <w:pStyle w:val="Bezmezer"/>
        <w:jc w:val="both"/>
        <w:rPr>
          <w:rFonts w:cstheme="minorHAnsi"/>
          <w:sz w:val="20"/>
          <w:szCs w:val="20"/>
        </w:rPr>
      </w:pPr>
    </w:p>
    <w:p w14:paraId="6CB82A95" w14:textId="52E415C1" w:rsidR="00B972DA" w:rsidRPr="00E753C9" w:rsidRDefault="001209E6" w:rsidP="00297BA2">
      <w:pPr>
        <w:pStyle w:val="Bezmezer"/>
        <w:jc w:val="both"/>
        <w:rPr>
          <w:rFonts w:cstheme="minorHAnsi"/>
          <w:b/>
          <w:sz w:val="20"/>
          <w:szCs w:val="20"/>
        </w:rPr>
      </w:pPr>
      <w:r w:rsidRPr="00E753C9">
        <w:rPr>
          <w:rFonts w:cstheme="minorHAnsi"/>
          <w:b/>
          <w:sz w:val="20"/>
          <w:szCs w:val="20"/>
        </w:rPr>
        <w:t>harmonogram:</w:t>
      </w:r>
    </w:p>
    <w:p w14:paraId="704690EF" w14:textId="1CEE87AF" w:rsidR="00B972DA" w:rsidRPr="00E753C9" w:rsidRDefault="00B972DA" w:rsidP="00297BA2">
      <w:pPr>
        <w:pStyle w:val="Bezmezer"/>
        <w:jc w:val="both"/>
        <w:rPr>
          <w:rFonts w:cstheme="minorHAnsi"/>
          <w:sz w:val="20"/>
          <w:szCs w:val="20"/>
        </w:rPr>
      </w:pPr>
      <w:bookmarkStart w:id="1" w:name="_Hlk175142065"/>
      <w:r w:rsidRPr="00E753C9">
        <w:rPr>
          <w:rFonts w:cstheme="minorHAnsi"/>
          <w:sz w:val="20"/>
          <w:szCs w:val="20"/>
        </w:rPr>
        <w:t xml:space="preserve">▪ </w:t>
      </w:r>
      <w:bookmarkEnd w:id="1"/>
      <w:r w:rsidRPr="00E753C9">
        <w:rPr>
          <w:rFonts w:cstheme="minorHAnsi"/>
          <w:sz w:val="20"/>
          <w:szCs w:val="20"/>
        </w:rPr>
        <w:t>úvodní informace, představení cílů semináře</w:t>
      </w:r>
    </w:p>
    <w:p w14:paraId="5E3315F0" w14:textId="0B646360" w:rsidR="00B972DA" w:rsidRPr="00E753C9" w:rsidRDefault="00B972DA" w:rsidP="00297BA2">
      <w:pPr>
        <w:pStyle w:val="Bezmezer"/>
        <w:jc w:val="both"/>
        <w:rPr>
          <w:rFonts w:cstheme="minorHAnsi"/>
          <w:sz w:val="20"/>
          <w:szCs w:val="20"/>
        </w:rPr>
      </w:pPr>
      <w:r w:rsidRPr="00E753C9">
        <w:rPr>
          <w:rFonts w:cstheme="minorHAnsi"/>
          <w:sz w:val="20"/>
          <w:szCs w:val="20"/>
        </w:rPr>
        <w:t>▪ přednáška Industriální situace (konverze průmyslových staveb v České republice)</w:t>
      </w:r>
    </w:p>
    <w:p w14:paraId="68DD6E6E" w14:textId="655015B6" w:rsidR="00B972DA" w:rsidRPr="00E753C9" w:rsidRDefault="00B972DA" w:rsidP="00297BA2">
      <w:pPr>
        <w:pStyle w:val="Bezmezer"/>
        <w:jc w:val="both"/>
        <w:rPr>
          <w:rFonts w:cstheme="minorHAnsi"/>
          <w:sz w:val="20"/>
          <w:szCs w:val="20"/>
        </w:rPr>
      </w:pPr>
      <w:r w:rsidRPr="00E753C9">
        <w:rPr>
          <w:rFonts w:cstheme="minorHAnsi"/>
          <w:sz w:val="20"/>
          <w:szCs w:val="20"/>
        </w:rPr>
        <w:t>▪ přednáška Mezinárodní situace (konverze jiných než průmyslových staveb v zahraničí)</w:t>
      </w:r>
    </w:p>
    <w:p w14:paraId="11E24E6D" w14:textId="4621AD42" w:rsidR="00B972DA" w:rsidRPr="00E753C9" w:rsidRDefault="00B972DA" w:rsidP="00297BA2">
      <w:pPr>
        <w:pStyle w:val="Bezmezer"/>
        <w:jc w:val="both"/>
        <w:rPr>
          <w:rFonts w:cstheme="minorHAnsi"/>
          <w:sz w:val="20"/>
          <w:szCs w:val="20"/>
        </w:rPr>
      </w:pPr>
      <w:r w:rsidRPr="00E753C9">
        <w:rPr>
          <w:rFonts w:cstheme="minorHAnsi"/>
          <w:sz w:val="20"/>
          <w:szCs w:val="20"/>
        </w:rPr>
        <w:t>▪ exkurze do vybraného objektu v Praze, s komentářem autorů projektu</w:t>
      </w:r>
    </w:p>
    <w:p w14:paraId="31E7649F" w14:textId="53E2D35F" w:rsidR="00B972DA" w:rsidRPr="00E753C9" w:rsidRDefault="00B972DA" w:rsidP="00297BA2">
      <w:pPr>
        <w:pStyle w:val="Bezmezer"/>
        <w:jc w:val="both"/>
        <w:rPr>
          <w:rFonts w:cstheme="minorHAnsi"/>
          <w:sz w:val="20"/>
          <w:szCs w:val="20"/>
        </w:rPr>
      </w:pPr>
      <w:r w:rsidRPr="00E753C9">
        <w:rPr>
          <w:rFonts w:cstheme="minorHAnsi"/>
          <w:sz w:val="20"/>
          <w:szCs w:val="20"/>
        </w:rPr>
        <w:t>▪ konzultace prací</w:t>
      </w:r>
    </w:p>
    <w:p w14:paraId="150BE402" w14:textId="3A10EBFD" w:rsidR="00B972DA" w:rsidRPr="00E753C9" w:rsidRDefault="00B972DA" w:rsidP="00297BA2">
      <w:pPr>
        <w:pStyle w:val="Bezmezer"/>
        <w:jc w:val="both"/>
        <w:rPr>
          <w:rFonts w:cstheme="minorHAnsi"/>
          <w:sz w:val="20"/>
          <w:szCs w:val="20"/>
        </w:rPr>
      </w:pPr>
      <w:r w:rsidRPr="00E753C9">
        <w:rPr>
          <w:rFonts w:cstheme="minorHAnsi"/>
          <w:sz w:val="20"/>
          <w:szCs w:val="20"/>
        </w:rPr>
        <w:t>▪ společná prezentace projektů s diskuzí</w:t>
      </w:r>
    </w:p>
    <w:p w14:paraId="0436D5B4" w14:textId="77777777" w:rsidR="00B972DA" w:rsidRPr="00E753C9" w:rsidRDefault="00B972DA" w:rsidP="00297BA2">
      <w:pPr>
        <w:pStyle w:val="Bezmezer"/>
        <w:jc w:val="both"/>
        <w:rPr>
          <w:rFonts w:cstheme="minorHAnsi"/>
          <w:sz w:val="20"/>
          <w:szCs w:val="20"/>
        </w:rPr>
      </w:pPr>
    </w:p>
    <w:p w14:paraId="6E3B0469" w14:textId="4EFDDE26" w:rsidR="00B972DA" w:rsidRPr="00E753C9" w:rsidRDefault="001209E6" w:rsidP="00297BA2">
      <w:pPr>
        <w:pStyle w:val="Bezmezer"/>
        <w:jc w:val="both"/>
        <w:rPr>
          <w:rFonts w:cstheme="minorHAnsi"/>
          <w:sz w:val="20"/>
          <w:szCs w:val="20"/>
        </w:rPr>
      </w:pPr>
      <w:r w:rsidRPr="00E753C9">
        <w:rPr>
          <w:rFonts w:cstheme="minorHAnsi"/>
          <w:b/>
          <w:sz w:val="20"/>
          <w:szCs w:val="20"/>
        </w:rPr>
        <w:t>d</w:t>
      </w:r>
      <w:r w:rsidR="00B972DA" w:rsidRPr="00E753C9">
        <w:rPr>
          <w:rFonts w:cstheme="minorHAnsi"/>
          <w:b/>
          <w:sz w:val="20"/>
          <w:szCs w:val="20"/>
        </w:rPr>
        <w:t xml:space="preserve">oporučená literatura: </w:t>
      </w:r>
      <w:r w:rsidR="00B972DA" w:rsidRPr="00E753C9">
        <w:rPr>
          <w:rFonts w:cstheme="minorHAnsi"/>
          <w:sz w:val="20"/>
          <w:szCs w:val="20"/>
        </w:rPr>
        <w:t xml:space="preserve">Benjamin Fragner – Alena Hanzlová, </w:t>
      </w:r>
      <w:r w:rsidR="00B972DA" w:rsidRPr="00E753C9">
        <w:rPr>
          <w:rFonts w:cstheme="minorHAnsi"/>
          <w:i/>
          <w:iCs/>
          <w:sz w:val="20"/>
          <w:szCs w:val="20"/>
        </w:rPr>
        <w:t>Industriální stopy: Architektura konverzí průmyslového dědictví v České republice 2000–2005</w:t>
      </w:r>
      <w:r w:rsidR="00B972DA" w:rsidRPr="00E753C9">
        <w:rPr>
          <w:rFonts w:cstheme="minorHAnsi"/>
          <w:sz w:val="20"/>
          <w:szCs w:val="20"/>
        </w:rPr>
        <w:t xml:space="preserve">, Praha 2005; Benjamin Fragner – Vladislava Valchářová, </w:t>
      </w:r>
      <w:r w:rsidR="00B972DA" w:rsidRPr="00E753C9">
        <w:rPr>
          <w:rFonts w:cstheme="minorHAnsi"/>
          <w:i/>
          <w:iCs/>
          <w:sz w:val="20"/>
          <w:szCs w:val="20"/>
        </w:rPr>
        <w:t>Industriální topografie / Architektura konverzí, Česká republika 2005–2015</w:t>
      </w:r>
      <w:r w:rsidR="00B972DA" w:rsidRPr="00E753C9">
        <w:rPr>
          <w:rFonts w:cstheme="minorHAnsi"/>
          <w:sz w:val="20"/>
          <w:szCs w:val="20"/>
        </w:rPr>
        <w:t>, Praha 2014; Benjamin Fragner (</w:t>
      </w:r>
      <w:proofErr w:type="spellStart"/>
      <w:r w:rsidR="00B972DA" w:rsidRPr="00E753C9">
        <w:rPr>
          <w:rFonts w:cstheme="minorHAnsi"/>
          <w:sz w:val="20"/>
          <w:szCs w:val="20"/>
        </w:rPr>
        <w:t>ed</w:t>
      </w:r>
      <w:proofErr w:type="spellEnd"/>
      <w:r w:rsidR="00B972DA" w:rsidRPr="00E753C9">
        <w:rPr>
          <w:rFonts w:cstheme="minorHAnsi"/>
          <w:sz w:val="20"/>
          <w:szCs w:val="20"/>
        </w:rPr>
        <w:t xml:space="preserve">.), </w:t>
      </w:r>
      <w:r w:rsidR="00B972DA" w:rsidRPr="00E753C9">
        <w:rPr>
          <w:rFonts w:cstheme="minorHAnsi"/>
          <w:i/>
          <w:iCs/>
          <w:sz w:val="20"/>
          <w:szCs w:val="20"/>
        </w:rPr>
        <w:t xml:space="preserve">industriální situace / </w:t>
      </w:r>
      <w:proofErr w:type="spellStart"/>
      <w:r w:rsidR="00B972DA" w:rsidRPr="00E753C9">
        <w:rPr>
          <w:rFonts w:cstheme="minorHAnsi"/>
          <w:i/>
          <w:iCs/>
          <w:sz w:val="20"/>
          <w:szCs w:val="20"/>
        </w:rPr>
        <w:t>místo_tvar_program</w:t>
      </w:r>
      <w:proofErr w:type="spellEnd"/>
      <w:r w:rsidR="00B972DA" w:rsidRPr="00E753C9">
        <w:rPr>
          <w:rFonts w:cstheme="minorHAnsi"/>
          <w:sz w:val="20"/>
          <w:szCs w:val="20"/>
        </w:rPr>
        <w:t xml:space="preserve"> (Architektura konverzí), Praha 2021; Derek </w:t>
      </w:r>
      <w:proofErr w:type="spellStart"/>
      <w:r w:rsidR="00B972DA" w:rsidRPr="00E753C9">
        <w:rPr>
          <w:rFonts w:cstheme="minorHAnsi"/>
          <w:sz w:val="20"/>
          <w:szCs w:val="20"/>
        </w:rPr>
        <w:t>Latham</w:t>
      </w:r>
      <w:proofErr w:type="spellEnd"/>
      <w:r w:rsidR="00B972DA" w:rsidRPr="00E753C9">
        <w:rPr>
          <w:rFonts w:cstheme="minorHAnsi"/>
          <w:sz w:val="20"/>
          <w:szCs w:val="20"/>
        </w:rPr>
        <w:t xml:space="preserve">, </w:t>
      </w:r>
      <w:proofErr w:type="spellStart"/>
      <w:r w:rsidR="00B972DA" w:rsidRPr="00E753C9">
        <w:rPr>
          <w:rFonts w:cstheme="minorHAnsi"/>
          <w:i/>
          <w:iCs/>
          <w:sz w:val="20"/>
          <w:szCs w:val="20"/>
        </w:rPr>
        <w:t>Creative</w:t>
      </w:r>
      <w:proofErr w:type="spellEnd"/>
      <w:r w:rsidR="00B972DA" w:rsidRPr="00E753C9">
        <w:rPr>
          <w:rFonts w:cstheme="minorHAnsi"/>
          <w:i/>
          <w:iCs/>
          <w:sz w:val="20"/>
          <w:szCs w:val="20"/>
        </w:rPr>
        <w:t xml:space="preserve"> Re-use </w:t>
      </w:r>
      <w:proofErr w:type="spellStart"/>
      <w:r w:rsidR="00B972DA" w:rsidRPr="00E753C9">
        <w:rPr>
          <w:rFonts w:cstheme="minorHAnsi"/>
          <w:i/>
          <w:iCs/>
          <w:sz w:val="20"/>
          <w:szCs w:val="20"/>
        </w:rPr>
        <w:t>of</w:t>
      </w:r>
      <w:proofErr w:type="spellEnd"/>
      <w:r w:rsidR="00B972DA" w:rsidRPr="00E753C9">
        <w:rPr>
          <w:rFonts w:cstheme="minorHAnsi"/>
          <w:i/>
          <w:iCs/>
          <w:sz w:val="20"/>
          <w:szCs w:val="20"/>
        </w:rPr>
        <w:t xml:space="preserve"> </w:t>
      </w:r>
      <w:proofErr w:type="spellStart"/>
      <w:r w:rsidR="00B972DA" w:rsidRPr="00E753C9">
        <w:rPr>
          <w:rFonts w:cstheme="minorHAnsi"/>
          <w:i/>
          <w:iCs/>
          <w:sz w:val="20"/>
          <w:szCs w:val="20"/>
        </w:rPr>
        <w:t>Buildings</w:t>
      </w:r>
      <w:proofErr w:type="spellEnd"/>
      <w:r w:rsidR="00B972DA" w:rsidRPr="00E753C9">
        <w:rPr>
          <w:rFonts w:cstheme="minorHAnsi"/>
          <w:i/>
          <w:iCs/>
          <w:sz w:val="20"/>
          <w:szCs w:val="20"/>
        </w:rPr>
        <w:t xml:space="preserve"> I</w:t>
      </w:r>
      <w:r w:rsidR="00B972DA" w:rsidRPr="00E753C9">
        <w:rPr>
          <w:rFonts w:cstheme="minorHAnsi"/>
          <w:sz w:val="20"/>
          <w:szCs w:val="20"/>
        </w:rPr>
        <w:t xml:space="preserve">, </w:t>
      </w:r>
      <w:proofErr w:type="spellStart"/>
      <w:r w:rsidR="00B972DA" w:rsidRPr="00E753C9">
        <w:rPr>
          <w:rFonts w:cstheme="minorHAnsi"/>
          <w:sz w:val="20"/>
          <w:szCs w:val="20"/>
        </w:rPr>
        <w:t>Routledge</w:t>
      </w:r>
      <w:proofErr w:type="spellEnd"/>
      <w:r w:rsidR="00B972DA" w:rsidRPr="00E753C9">
        <w:rPr>
          <w:rFonts w:cstheme="minorHAnsi"/>
          <w:sz w:val="20"/>
          <w:szCs w:val="20"/>
        </w:rPr>
        <w:t xml:space="preserve">, London 1999; Derek </w:t>
      </w:r>
      <w:proofErr w:type="spellStart"/>
      <w:r w:rsidR="00B972DA" w:rsidRPr="00E753C9">
        <w:rPr>
          <w:rFonts w:cstheme="minorHAnsi"/>
          <w:sz w:val="20"/>
          <w:szCs w:val="20"/>
        </w:rPr>
        <w:t>Latham</w:t>
      </w:r>
      <w:proofErr w:type="spellEnd"/>
      <w:r w:rsidR="00B972DA" w:rsidRPr="00E753C9">
        <w:rPr>
          <w:rFonts w:cstheme="minorHAnsi"/>
          <w:sz w:val="20"/>
          <w:szCs w:val="20"/>
        </w:rPr>
        <w:t xml:space="preserve">, </w:t>
      </w:r>
      <w:proofErr w:type="spellStart"/>
      <w:r w:rsidR="00B972DA" w:rsidRPr="00E753C9">
        <w:rPr>
          <w:rFonts w:cstheme="minorHAnsi"/>
          <w:i/>
          <w:iCs/>
          <w:sz w:val="20"/>
          <w:szCs w:val="20"/>
        </w:rPr>
        <w:t>Creative</w:t>
      </w:r>
      <w:proofErr w:type="spellEnd"/>
      <w:r w:rsidR="00B972DA" w:rsidRPr="00E753C9">
        <w:rPr>
          <w:rFonts w:cstheme="minorHAnsi"/>
          <w:i/>
          <w:iCs/>
          <w:sz w:val="20"/>
          <w:szCs w:val="20"/>
        </w:rPr>
        <w:t xml:space="preserve"> Re-use </w:t>
      </w:r>
      <w:proofErr w:type="spellStart"/>
      <w:r w:rsidR="00B972DA" w:rsidRPr="00E753C9">
        <w:rPr>
          <w:rFonts w:cstheme="minorHAnsi"/>
          <w:i/>
          <w:iCs/>
          <w:sz w:val="20"/>
          <w:szCs w:val="20"/>
        </w:rPr>
        <w:t>of</w:t>
      </w:r>
      <w:proofErr w:type="spellEnd"/>
      <w:r w:rsidR="00B972DA" w:rsidRPr="00E753C9">
        <w:rPr>
          <w:rFonts w:cstheme="minorHAnsi"/>
          <w:i/>
          <w:iCs/>
          <w:sz w:val="20"/>
          <w:szCs w:val="20"/>
        </w:rPr>
        <w:t xml:space="preserve"> </w:t>
      </w:r>
      <w:proofErr w:type="spellStart"/>
      <w:r w:rsidR="00B972DA" w:rsidRPr="00E753C9">
        <w:rPr>
          <w:rFonts w:cstheme="minorHAnsi"/>
          <w:i/>
          <w:iCs/>
          <w:sz w:val="20"/>
          <w:szCs w:val="20"/>
        </w:rPr>
        <w:t>Buildings</w:t>
      </w:r>
      <w:proofErr w:type="spellEnd"/>
      <w:r w:rsidR="00B972DA" w:rsidRPr="00E753C9">
        <w:rPr>
          <w:rFonts w:cstheme="minorHAnsi"/>
          <w:i/>
          <w:iCs/>
          <w:sz w:val="20"/>
          <w:szCs w:val="20"/>
        </w:rPr>
        <w:t xml:space="preserve"> II</w:t>
      </w:r>
      <w:r w:rsidR="00B972DA" w:rsidRPr="00E753C9">
        <w:rPr>
          <w:rFonts w:cstheme="minorHAnsi"/>
          <w:sz w:val="20"/>
          <w:szCs w:val="20"/>
        </w:rPr>
        <w:t xml:space="preserve">, </w:t>
      </w:r>
      <w:proofErr w:type="spellStart"/>
      <w:r w:rsidR="00B972DA" w:rsidRPr="00E753C9">
        <w:rPr>
          <w:rFonts w:cstheme="minorHAnsi"/>
          <w:sz w:val="20"/>
          <w:szCs w:val="20"/>
        </w:rPr>
        <w:t>Routledge</w:t>
      </w:r>
      <w:proofErr w:type="spellEnd"/>
      <w:r w:rsidR="00B972DA" w:rsidRPr="00E753C9">
        <w:rPr>
          <w:rFonts w:cstheme="minorHAnsi"/>
          <w:sz w:val="20"/>
          <w:szCs w:val="20"/>
        </w:rPr>
        <w:t>, London 2000.</w:t>
      </w:r>
    </w:p>
    <w:p w14:paraId="69252422" w14:textId="77777777" w:rsidR="00B972DA" w:rsidRPr="00E753C9" w:rsidRDefault="00B972DA" w:rsidP="00297BA2">
      <w:pPr>
        <w:pStyle w:val="Bezmezer"/>
        <w:jc w:val="both"/>
        <w:rPr>
          <w:rFonts w:cstheme="minorHAnsi"/>
          <w:sz w:val="20"/>
          <w:szCs w:val="20"/>
        </w:rPr>
      </w:pPr>
    </w:p>
    <w:p w14:paraId="60F016CC" w14:textId="16D68B0D" w:rsidR="00A2618A" w:rsidRPr="00E753C9" w:rsidRDefault="001209E6" w:rsidP="00910B63">
      <w:pPr>
        <w:pStyle w:val="Bezmezer"/>
        <w:jc w:val="both"/>
        <w:rPr>
          <w:rFonts w:cstheme="minorHAnsi"/>
          <w:sz w:val="20"/>
          <w:szCs w:val="20"/>
        </w:rPr>
      </w:pPr>
      <w:r w:rsidRPr="00E753C9">
        <w:rPr>
          <w:rFonts w:cstheme="minorHAnsi"/>
          <w:b/>
          <w:sz w:val="20"/>
          <w:szCs w:val="20"/>
        </w:rPr>
        <w:t>p</w:t>
      </w:r>
      <w:r w:rsidR="00B972DA" w:rsidRPr="00E753C9">
        <w:rPr>
          <w:rFonts w:cstheme="minorHAnsi"/>
          <w:b/>
          <w:sz w:val="20"/>
          <w:szCs w:val="20"/>
        </w:rPr>
        <w:t>odmínk</w:t>
      </w:r>
      <w:r w:rsidRPr="00E753C9">
        <w:rPr>
          <w:rFonts w:cstheme="minorHAnsi"/>
          <w:b/>
          <w:sz w:val="20"/>
          <w:szCs w:val="20"/>
        </w:rPr>
        <w:t>y</w:t>
      </w:r>
      <w:r w:rsidR="00B972DA" w:rsidRPr="00E753C9">
        <w:rPr>
          <w:rFonts w:cstheme="minorHAnsi"/>
          <w:b/>
          <w:sz w:val="20"/>
          <w:szCs w:val="20"/>
        </w:rPr>
        <w:t xml:space="preserve"> udělení zápočtu</w:t>
      </w:r>
      <w:r w:rsidRPr="00E753C9">
        <w:rPr>
          <w:rFonts w:cstheme="minorHAnsi"/>
          <w:sz w:val="20"/>
          <w:szCs w:val="20"/>
        </w:rPr>
        <w:t xml:space="preserve">: </w:t>
      </w:r>
      <w:r w:rsidR="00B972DA" w:rsidRPr="00E753C9">
        <w:rPr>
          <w:rFonts w:cstheme="minorHAnsi"/>
          <w:sz w:val="20"/>
          <w:szCs w:val="20"/>
        </w:rPr>
        <w:t>vytvoření prezentace v předem stanovených parametrech a její přednesení před ostatními</w:t>
      </w:r>
      <w:r w:rsidRPr="00E753C9">
        <w:rPr>
          <w:rFonts w:cstheme="minorHAnsi"/>
          <w:sz w:val="20"/>
          <w:szCs w:val="20"/>
        </w:rPr>
        <w:t>; zá</w:t>
      </w:r>
      <w:r w:rsidR="00B972DA" w:rsidRPr="00E753C9">
        <w:rPr>
          <w:rFonts w:cstheme="minorHAnsi"/>
          <w:sz w:val="20"/>
          <w:szCs w:val="20"/>
        </w:rPr>
        <w:t>počet nebude možné udělit za odevzdání prezentace bez přednesení a diskuze nad projektem.</w:t>
      </w:r>
    </w:p>
    <w:sectPr w:rsidR="00A2618A" w:rsidRPr="00E753C9">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27"/>
    <w:rsid w:val="00004BE7"/>
    <w:rsid w:val="00031942"/>
    <w:rsid w:val="00032240"/>
    <w:rsid w:val="000957D9"/>
    <w:rsid w:val="000A5DFB"/>
    <w:rsid w:val="000E72A4"/>
    <w:rsid w:val="001203F8"/>
    <w:rsid w:val="001209E6"/>
    <w:rsid w:val="00127CD6"/>
    <w:rsid w:val="001F326B"/>
    <w:rsid w:val="00221912"/>
    <w:rsid w:val="0023572E"/>
    <w:rsid w:val="00284346"/>
    <w:rsid w:val="00297BA2"/>
    <w:rsid w:val="002C2085"/>
    <w:rsid w:val="002D73A7"/>
    <w:rsid w:val="002F191A"/>
    <w:rsid w:val="003435E0"/>
    <w:rsid w:val="00356F1F"/>
    <w:rsid w:val="0036618F"/>
    <w:rsid w:val="003A78C6"/>
    <w:rsid w:val="003A7FD4"/>
    <w:rsid w:val="003B2112"/>
    <w:rsid w:val="003C3022"/>
    <w:rsid w:val="00454F59"/>
    <w:rsid w:val="00492B0C"/>
    <w:rsid w:val="004A500F"/>
    <w:rsid w:val="004A5FE2"/>
    <w:rsid w:val="004D6C01"/>
    <w:rsid w:val="005443A0"/>
    <w:rsid w:val="005556C2"/>
    <w:rsid w:val="00574074"/>
    <w:rsid w:val="00593C2F"/>
    <w:rsid w:val="005B12B0"/>
    <w:rsid w:val="005C4A9B"/>
    <w:rsid w:val="005D075D"/>
    <w:rsid w:val="005F1ACF"/>
    <w:rsid w:val="0069092B"/>
    <w:rsid w:val="00723947"/>
    <w:rsid w:val="00774757"/>
    <w:rsid w:val="007F0D79"/>
    <w:rsid w:val="00802C8A"/>
    <w:rsid w:val="00857C9B"/>
    <w:rsid w:val="00870C9C"/>
    <w:rsid w:val="00882B87"/>
    <w:rsid w:val="00890D4B"/>
    <w:rsid w:val="00910B63"/>
    <w:rsid w:val="009117D4"/>
    <w:rsid w:val="00925CA6"/>
    <w:rsid w:val="0095443A"/>
    <w:rsid w:val="00982357"/>
    <w:rsid w:val="00A2618A"/>
    <w:rsid w:val="00A553A4"/>
    <w:rsid w:val="00AA13AE"/>
    <w:rsid w:val="00AE1C56"/>
    <w:rsid w:val="00AE6EE1"/>
    <w:rsid w:val="00B271F6"/>
    <w:rsid w:val="00B741BC"/>
    <w:rsid w:val="00B8173E"/>
    <w:rsid w:val="00B832CB"/>
    <w:rsid w:val="00B972DA"/>
    <w:rsid w:val="00BC2F6C"/>
    <w:rsid w:val="00BC4B19"/>
    <w:rsid w:val="00C30565"/>
    <w:rsid w:val="00C57276"/>
    <w:rsid w:val="00D01D6F"/>
    <w:rsid w:val="00D166C2"/>
    <w:rsid w:val="00D468AE"/>
    <w:rsid w:val="00D61127"/>
    <w:rsid w:val="00D744BE"/>
    <w:rsid w:val="00D866BC"/>
    <w:rsid w:val="00DA6A1A"/>
    <w:rsid w:val="00DD1E0D"/>
    <w:rsid w:val="00E110BD"/>
    <w:rsid w:val="00E40C60"/>
    <w:rsid w:val="00E457F2"/>
    <w:rsid w:val="00E549B3"/>
    <w:rsid w:val="00E753C9"/>
    <w:rsid w:val="00EE4307"/>
    <w:rsid w:val="00F51259"/>
    <w:rsid w:val="00F70EA9"/>
    <w:rsid w:val="00FB08DD"/>
    <w:rsid w:val="00FF51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0E05"/>
  <w15:docId w15:val="{AAD90478-23E6-4511-9C43-0DB5E0C2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Siln">
    <w:name w:val="Strong"/>
    <w:basedOn w:val="Standardnpsmoodstavce"/>
    <w:uiPriority w:val="22"/>
    <w:qFormat/>
    <w:rsid w:val="00D468AE"/>
    <w:rPr>
      <w:b/>
      <w:bCs/>
    </w:rPr>
  </w:style>
  <w:style w:type="paragraph" w:styleId="Normlnweb">
    <w:name w:val="Normal (Web)"/>
    <w:basedOn w:val="Normln"/>
    <w:uiPriority w:val="99"/>
    <w:unhideWhenUsed/>
    <w:rsid w:val="005556C2"/>
    <w:pPr>
      <w:spacing w:before="100" w:beforeAutospacing="1" w:after="100" w:afterAutospacing="1" w:line="240" w:lineRule="auto"/>
    </w:pPr>
    <w:rPr>
      <w:rFonts w:eastAsiaTheme="minorHAnsi"/>
    </w:rPr>
  </w:style>
  <w:style w:type="paragraph" w:styleId="Textkomente">
    <w:name w:val="annotation text"/>
    <w:basedOn w:val="Normln"/>
    <w:link w:val="TextkomenteChar"/>
    <w:uiPriority w:val="99"/>
    <w:semiHidden/>
    <w:unhideWhenUsed/>
    <w:rsid w:val="005F1ACF"/>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xtkomenteChar">
    <w:name w:val="Text komentáře Char"/>
    <w:basedOn w:val="Standardnpsmoodstavce"/>
    <w:link w:val="Textkomente"/>
    <w:uiPriority w:val="99"/>
    <w:semiHidden/>
    <w:rsid w:val="005F1ACF"/>
    <w:rPr>
      <w:rFonts w:asciiTheme="minorHAnsi" w:eastAsiaTheme="minorHAnsi" w:hAnsiTheme="minorHAnsi" w:cstheme="minorBidi"/>
      <w:kern w:val="2"/>
      <w:sz w:val="20"/>
      <w:szCs w:val="20"/>
      <w:lang w:eastAsia="en-US"/>
      <w14:ligatures w14:val="standardContextual"/>
    </w:rPr>
  </w:style>
  <w:style w:type="character" w:styleId="Odkaznakoment">
    <w:name w:val="annotation reference"/>
    <w:basedOn w:val="Standardnpsmoodstavce"/>
    <w:uiPriority w:val="99"/>
    <w:semiHidden/>
    <w:unhideWhenUsed/>
    <w:rsid w:val="005F1ACF"/>
    <w:rPr>
      <w:sz w:val="16"/>
      <w:szCs w:val="16"/>
    </w:rPr>
  </w:style>
  <w:style w:type="paragraph" w:styleId="Textbubliny">
    <w:name w:val="Balloon Text"/>
    <w:basedOn w:val="Normln"/>
    <w:link w:val="TextbublinyChar"/>
    <w:uiPriority w:val="99"/>
    <w:semiHidden/>
    <w:unhideWhenUsed/>
    <w:rsid w:val="005F1A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1ACF"/>
    <w:rPr>
      <w:rFonts w:ascii="Segoe UI" w:hAnsi="Segoe UI" w:cs="Segoe UI"/>
      <w:sz w:val="18"/>
      <w:szCs w:val="18"/>
    </w:rPr>
  </w:style>
  <w:style w:type="character" w:styleId="Hypertextovodkaz">
    <w:name w:val="Hyperlink"/>
    <w:basedOn w:val="Standardnpsmoodstavce"/>
    <w:uiPriority w:val="99"/>
    <w:unhideWhenUsed/>
    <w:rsid w:val="00FB08DD"/>
    <w:rPr>
      <w:color w:val="0563C1" w:themeColor="hyperlink"/>
      <w:u w:val="single"/>
    </w:rPr>
  </w:style>
  <w:style w:type="character" w:customStyle="1" w:styleId="StrongEmphasis">
    <w:name w:val="Strong Emphasis"/>
    <w:rsid w:val="00B741BC"/>
    <w:rPr>
      <w:b/>
      <w:bCs/>
    </w:rPr>
  </w:style>
  <w:style w:type="paragraph" w:styleId="Bezmezer">
    <w:name w:val="No Spacing"/>
    <w:uiPriority w:val="1"/>
    <w:qFormat/>
    <w:rsid w:val="00B972DA"/>
    <w:pPr>
      <w:spacing w:after="0" w:line="240" w:lineRule="auto"/>
    </w:pPr>
    <w:rPr>
      <w:rFonts w:asciiTheme="minorHAnsi" w:eastAsiaTheme="minorHAnsi" w:hAnsiTheme="minorHAnsi" w:cstheme="minorBidi"/>
      <w:lang w:eastAsia="en-US"/>
    </w:rPr>
  </w:style>
  <w:style w:type="character" w:styleId="Nevyeenzmnka">
    <w:name w:val="Unresolved Mention"/>
    <w:basedOn w:val="Standardnpsmoodstavce"/>
    <w:uiPriority w:val="99"/>
    <w:semiHidden/>
    <w:unhideWhenUsed/>
    <w:rsid w:val="00297BA2"/>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97BA2"/>
    <w:rPr>
      <w:rFonts w:ascii="Calibri" w:eastAsia="Calibri" w:hAnsi="Calibri" w:cs="Calibri"/>
      <w:b/>
      <w:bCs/>
      <w:kern w:val="0"/>
      <w:lang w:eastAsia="cs-CZ"/>
      <w14:ligatures w14:val="none"/>
    </w:rPr>
  </w:style>
  <w:style w:type="character" w:customStyle="1" w:styleId="PedmtkomenteChar">
    <w:name w:val="Předmět komentáře Char"/>
    <w:basedOn w:val="TextkomenteChar"/>
    <w:link w:val="Pedmtkomente"/>
    <w:uiPriority w:val="99"/>
    <w:semiHidden/>
    <w:rsid w:val="00297BA2"/>
    <w:rPr>
      <w:rFonts w:asciiTheme="minorHAnsi" w:eastAsiaTheme="minorHAnsi" w:hAnsiTheme="minorHAnsi" w:cstheme="minorBidi"/>
      <w:b/>
      <w:bCs/>
      <w:kern w:val="2"/>
      <w:sz w:val="20"/>
      <w:szCs w:val="20"/>
      <w:lang w:eastAsia="en-US"/>
      <w14:ligatures w14:val="standardContextual"/>
    </w:rPr>
  </w:style>
  <w:style w:type="character" w:styleId="Sledovanodkaz">
    <w:name w:val="FollowedHyperlink"/>
    <w:basedOn w:val="Standardnpsmoodstavce"/>
    <w:uiPriority w:val="99"/>
    <w:semiHidden/>
    <w:unhideWhenUsed/>
    <w:rsid w:val="00297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4933">
      <w:bodyDiv w:val="1"/>
      <w:marLeft w:val="0"/>
      <w:marRight w:val="0"/>
      <w:marTop w:val="0"/>
      <w:marBottom w:val="0"/>
      <w:divBdr>
        <w:top w:val="none" w:sz="0" w:space="0" w:color="auto"/>
        <w:left w:val="none" w:sz="0" w:space="0" w:color="auto"/>
        <w:bottom w:val="none" w:sz="0" w:space="0" w:color="auto"/>
        <w:right w:val="none" w:sz="0" w:space="0" w:color="auto"/>
      </w:divBdr>
    </w:div>
    <w:div w:id="73282624">
      <w:bodyDiv w:val="1"/>
      <w:marLeft w:val="0"/>
      <w:marRight w:val="0"/>
      <w:marTop w:val="0"/>
      <w:marBottom w:val="0"/>
      <w:divBdr>
        <w:top w:val="none" w:sz="0" w:space="0" w:color="auto"/>
        <w:left w:val="none" w:sz="0" w:space="0" w:color="auto"/>
        <w:bottom w:val="none" w:sz="0" w:space="0" w:color="auto"/>
        <w:right w:val="none" w:sz="0" w:space="0" w:color="auto"/>
      </w:divBdr>
    </w:div>
    <w:div w:id="190924301">
      <w:bodyDiv w:val="1"/>
      <w:marLeft w:val="0"/>
      <w:marRight w:val="0"/>
      <w:marTop w:val="0"/>
      <w:marBottom w:val="0"/>
      <w:divBdr>
        <w:top w:val="none" w:sz="0" w:space="0" w:color="auto"/>
        <w:left w:val="none" w:sz="0" w:space="0" w:color="auto"/>
        <w:bottom w:val="none" w:sz="0" w:space="0" w:color="auto"/>
        <w:right w:val="none" w:sz="0" w:space="0" w:color="auto"/>
      </w:divBdr>
    </w:div>
    <w:div w:id="348987837">
      <w:bodyDiv w:val="1"/>
      <w:marLeft w:val="0"/>
      <w:marRight w:val="0"/>
      <w:marTop w:val="0"/>
      <w:marBottom w:val="0"/>
      <w:divBdr>
        <w:top w:val="none" w:sz="0" w:space="0" w:color="auto"/>
        <w:left w:val="none" w:sz="0" w:space="0" w:color="auto"/>
        <w:bottom w:val="none" w:sz="0" w:space="0" w:color="auto"/>
        <w:right w:val="none" w:sz="0" w:space="0" w:color="auto"/>
      </w:divBdr>
    </w:div>
    <w:div w:id="352849337">
      <w:bodyDiv w:val="1"/>
      <w:marLeft w:val="0"/>
      <w:marRight w:val="0"/>
      <w:marTop w:val="0"/>
      <w:marBottom w:val="0"/>
      <w:divBdr>
        <w:top w:val="none" w:sz="0" w:space="0" w:color="auto"/>
        <w:left w:val="none" w:sz="0" w:space="0" w:color="auto"/>
        <w:bottom w:val="none" w:sz="0" w:space="0" w:color="auto"/>
        <w:right w:val="none" w:sz="0" w:space="0" w:color="auto"/>
      </w:divBdr>
    </w:div>
    <w:div w:id="747851304">
      <w:bodyDiv w:val="1"/>
      <w:marLeft w:val="0"/>
      <w:marRight w:val="0"/>
      <w:marTop w:val="0"/>
      <w:marBottom w:val="0"/>
      <w:divBdr>
        <w:top w:val="none" w:sz="0" w:space="0" w:color="auto"/>
        <w:left w:val="none" w:sz="0" w:space="0" w:color="auto"/>
        <w:bottom w:val="none" w:sz="0" w:space="0" w:color="auto"/>
        <w:right w:val="none" w:sz="0" w:space="0" w:color="auto"/>
      </w:divBdr>
    </w:div>
    <w:div w:id="785125397">
      <w:bodyDiv w:val="1"/>
      <w:marLeft w:val="0"/>
      <w:marRight w:val="0"/>
      <w:marTop w:val="0"/>
      <w:marBottom w:val="0"/>
      <w:divBdr>
        <w:top w:val="none" w:sz="0" w:space="0" w:color="auto"/>
        <w:left w:val="none" w:sz="0" w:space="0" w:color="auto"/>
        <w:bottom w:val="none" w:sz="0" w:space="0" w:color="auto"/>
        <w:right w:val="none" w:sz="0" w:space="0" w:color="auto"/>
      </w:divBdr>
    </w:div>
    <w:div w:id="1478838314">
      <w:bodyDiv w:val="1"/>
      <w:marLeft w:val="0"/>
      <w:marRight w:val="0"/>
      <w:marTop w:val="0"/>
      <w:marBottom w:val="0"/>
      <w:divBdr>
        <w:top w:val="none" w:sz="0" w:space="0" w:color="auto"/>
        <w:left w:val="none" w:sz="0" w:space="0" w:color="auto"/>
        <w:bottom w:val="none" w:sz="0" w:space="0" w:color="auto"/>
        <w:right w:val="none" w:sz="0" w:space="0" w:color="auto"/>
      </w:divBdr>
    </w:div>
    <w:div w:id="1692368532">
      <w:bodyDiv w:val="1"/>
      <w:marLeft w:val="0"/>
      <w:marRight w:val="0"/>
      <w:marTop w:val="0"/>
      <w:marBottom w:val="0"/>
      <w:divBdr>
        <w:top w:val="none" w:sz="0" w:space="0" w:color="auto"/>
        <w:left w:val="none" w:sz="0" w:space="0" w:color="auto"/>
        <w:bottom w:val="none" w:sz="0" w:space="0" w:color="auto"/>
        <w:right w:val="none" w:sz="0" w:space="0" w:color="auto"/>
      </w:divBdr>
    </w:div>
    <w:div w:id="182611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vut.cz/cs/fakulta/lide/11685-josef-holecek" TargetMode="External"/><Relationship Id="rId13" Type="http://schemas.openxmlformats.org/officeDocument/2006/relationships/hyperlink" Target="http://vcpd.cvut.cz/industrialni-architektura-tvurci-a-plany/" TargetMode="External"/><Relationship Id="rId18" Type="http://schemas.openxmlformats.org/officeDocument/2006/relationships/hyperlink" Target="https://www.fa.cvut.cz/cs/fakulta/lide/11685-josef-holecek" TargetMode="External"/><Relationship Id="rId26" Type="http://schemas.openxmlformats.org/officeDocument/2006/relationships/hyperlink" Target="https://www.fa.cvut.cz/cs/studium/predmety/4853-dejiny-a-teorie-architektury-v" TargetMode="External"/><Relationship Id="rId3" Type="http://schemas.openxmlformats.org/officeDocument/2006/relationships/settings" Target="settings.xml"/><Relationship Id="rId21" Type="http://schemas.openxmlformats.org/officeDocument/2006/relationships/hyperlink" Target="https://www.fa.cvut.cz/cs/fakulta/lide/241-michael-rykl" TargetMode="External"/><Relationship Id="rId7" Type="http://schemas.openxmlformats.org/officeDocument/2006/relationships/hyperlink" Target="https://www.fa.cvut.cz/cs/fakulta/lide/11685-josef-holecek" TargetMode="External"/><Relationship Id="rId12" Type="http://schemas.openxmlformats.org/officeDocument/2006/relationships/hyperlink" Target="http://vcpd.cvut.cz/industrialni-situace-misto_tvar_program-architektura-konverzi/" TargetMode="External"/><Relationship Id="rId17" Type="http://schemas.openxmlformats.org/officeDocument/2006/relationships/hyperlink" Target="https://www.fa.cvut.cz/cs/fakulta/lide/11207-alexander-kuric" TargetMode="External"/><Relationship Id="rId25" Type="http://schemas.openxmlformats.org/officeDocument/2006/relationships/hyperlink" Target="https://kramerius.nkp.cz/" TargetMode="External"/><Relationship Id="rId2" Type="http://schemas.openxmlformats.org/officeDocument/2006/relationships/styles" Target="styles.xml"/><Relationship Id="rId16" Type="http://schemas.openxmlformats.org/officeDocument/2006/relationships/hyperlink" Target="https://www.fa.cvut.cz/cs/fakulta/lide/17513-pavel-fuchs" TargetMode="External"/><Relationship Id="rId20" Type="http://schemas.openxmlformats.org/officeDocument/2006/relationships/hyperlink" Target="https://www.fa.cvut.cz/cs/fakulta/lide/258-petr-vorlik" TargetMode="External"/><Relationship Id="rId29" Type="http://schemas.openxmlformats.org/officeDocument/2006/relationships/hyperlink" Target="https://www.fa.cvut.cz/cs/fakulta/lide/315-jan-zikmund" TargetMode="External"/><Relationship Id="rId1" Type="http://schemas.openxmlformats.org/officeDocument/2006/relationships/customXml" Target="../customXml/item1.xml"/><Relationship Id="rId6" Type="http://schemas.openxmlformats.org/officeDocument/2006/relationships/hyperlink" Target="https://www.fa.cvut.cz/cs/fakulta/lide/315-jan-zikmund" TargetMode="External"/><Relationship Id="rId11" Type="http://schemas.openxmlformats.org/officeDocument/2006/relationships/hyperlink" Target="http://vcpd.cvut.cz/industrialni-topografie-architektura-konverzi/" TargetMode="External"/><Relationship Id="rId24" Type="http://schemas.openxmlformats.org/officeDocument/2006/relationships/hyperlink" Target="https://ndk.cz/uuid/uuid:4ead20e0-9b1e-11e3-8b69-005056825209" TargetMode="External"/><Relationship Id="rId5" Type="http://schemas.openxmlformats.org/officeDocument/2006/relationships/hyperlink" Target="https://www.fa.cvut.cz/cs/fakulta/lide/347-lukas-beran" TargetMode="External"/><Relationship Id="rId15" Type="http://schemas.openxmlformats.org/officeDocument/2006/relationships/hyperlink" Target="https://www.fa.cvut.cz/cs/fakulta/lide/547-jana-bukacova" TargetMode="External"/><Relationship Id="rId23" Type="http://schemas.openxmlformats.org/officeDocument/2006/relationships/hyperlink" Target="https://www.fa.cvut.cz/cs/fakulta/lide/16449-klara-ullmannova" TargetMode="External"/><Relationship Id="rId28" Type="http://schemas.openxmlformats.org/officeDocument/2006/relationships/hyperlink" Target="http://doi.org/10.5334/ah.243%20" TargetMode="External"/><Relationship Id="rId10" Type="http://schemas.openxmlformats.org/officeDocument/2006/relationships/hyperlink" Target="http://vcpd.cvut.cz/industrialni-stopy-vestiges-of-industry/" TargetMode="External"/><Relationship Id="rId19" Type="http://schemas.openxmlformats.org/officeDocument/2006/relationships/hyperlink" Target="https://www.fa.cvut.cz/cs/fakulta/lide/610-miroslav-pave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vut.cz/cs/fakulta/lide/347-lukas-beran" TargetMode="External"/><Relationship Id="rId14" Type="http://schemas.openxmlformats.org/officeDocument/2006/relationships/hyperlink" Target="https://www.fa.cvut.cz/cs/fakulta/lide/419-klara-bruhova" TargetMode="External"/><Relationship Id="rId22" Type="http://schemas.openxmlformats.org/officeDocument/2006/relationships/hyperlink" Target="https://www.fa.cvut.cz/cs/fakulta/lide/7945-lucia-mlyncekova" TargetMode="External"/><Relationship Id="rId27" Type="http://schemas.openxmlformats.org/officeDocument/2006/relationships/hyperlink" Target="https://moodle-vyuka.cvut.cz/"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QKj7wUITDCO/YM45B7g4d+0YLQ==">AMUW2mVWk+QUzlvV/ch0L1Mz3sWIAo3O+e1WXU36c33yRXaQxLRC2IU4t4/lgO6xotiJA0Z9oQX+3JUDMipbmlebN386tNOT069rvCjpCKizoJKzeO+0340wjYNO8JuikrOINfEI9N6/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4592</Words>
  <Characters>27099</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vorlik</dc:creator>
  <cp:lastModifiedBy>Petr Vorlík</cp:lastModifiedBy>
  <cp:revision>2</cp:revision>
  <dcterms:created xsi:type="dcterms:W3CDTF">2024-08-27T09:30:00Z</dcterms:created>
  <dcterms:modified xsi:type="dcterms:W3CDTF">2024-08-27T09:30:00Z</dcterms:modified>
</cp:coreProperties>
</file>